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C6910F" w14:textId="77777777" w:rsidR="00A8469E" w:rsidRPr="00F75F3C" w:rsidRDefault="00BD17E5" w:rsidP="00BD17E5">
      <w:pPr>
        <w:pStyle w:val="Heading2"/>
        <w:spacing w:before="0" w:afterLines="60" w:after="144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23DBCF" wp14:editId="5CB4827E">
                <wp:simplePos x="0" y="0"/>
                <wp:positionH relativeFrom="column">
                  <wp:posOffset>0</wp:posOffset>
                </wp:positionH>
                <wp:positionV relativeFrom="page">
                  <wp:posOffset>768985</wp:posOffset>
                </wp:positionV>
                <wp:extent cx="5372100" cy="6858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E7776" w14:textId="77777777" w:rsidR="006A1B4A" w:rsidRPr="007F43E7" w:rsidRDefault="006A1B4A" w:rsidP="00EE197A">
                            <w:pPr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F43E7">
                              <w:rPr>
                                <w:rFonts w:cs="Arial"/>
                                <w:color w:val="FFFFFF"/>
                                <w:sz w:val="36"/>
                                <w:szCs w:val="36"/>
                              </w:rPr>
                              <w:t>Curriculum Activity Risk Assessment</w:t>
                            </w:r>
                          </w:p>
                          <w:p w14:paraId="3629CF79" w14:textId="77777777" w:rsidR="006A1B4A" w:rsidRPr="00CE609F" w:rsidRDefault="006A1B4A" w:rsidP="00EE197A">
                            <w:pPr>
                              <w:rPr>
                                <w:rFonts w:cs="Arial"/>
                                <w:color w:val="FFFFFF"/>
                                <w:szCs w:val="24"/>
                              </w:rPr>
                            </w:pPr>
                            <w:r w:rsidRPr="00A8756A">
                              <w:rPr>
                                <w:rFonts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.55pt;width:42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9ytQIAALk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" filled="f" stroked="f" strokecolor="blue">
                <v:textbox>
                  <w:txbxContent>
                    <w:p w:rsidR="006A1B4A" w:rsidRPr="007F43E7" w:rsidRDefault="006A1B4A" w:rsidP="00EE197A">
                      <w:pPr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</w:pPr>
                      <w:r w:rsidRPr="007F43E7">
                        <w:rPr>
                          <w:rFonts w:cs="Arial"/>
                          <w:color w:val="FFFFFF"/>
                          <w:sz w:val="36"/>
                          <w:szCs w:val="36"/>
                        </w:rPr>
                        <w:t>Curriculum Activity Risk Assessment</w:t>
                      </w:r>
                    </w:p>
                    <w:p w:rsidR="006A1B4A" w:rsidRPr="00CE609F" w:rsidRDefault="006A1B4A" w:rsidP="00EE197A">
                      <w:pPr>
                        <w:rPr>
                          <w:rFonts w:cs="Arial"/>
                          <w:color w:val="FFFFFF"/>
                          <w:szCs w:val="24"/>
                        </w:rPr>
                      </w:pPr>
                      <w:r w:rsidRPr="00A8756A">
                        <w:rPr>
                          <w:rFonts w:cs="Arial"/>
                          <w:b/>
                          <w:color w:val="FFFFFF"/>
                          <w:sz w:val="40"/>
                          <w:szCs w:val="40"/>
                        </w:rPr>
                        <w:t>Template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3FF0400" wp14:editId="394940E1">
            <wp:simplePos x="0" y="0"/>
            <wp:positionH relativeFrom="page">
              <wp:posOffset>-31115</wp:posOffset>
            </wp:positionH>
            <wp:positionV relativeFrom="page">
              <wp:posOffset>-127635</wp:posOffset>
            </wp:positionV>
            <wp:extent cx="7596505" cy="2039620"/>
            <wp:effectExtent l="0" t="0" r="4445" b="0"/>
            <wp:wrapNone/>
            <wp:docPr id="3" name="Picture 3" descr="BLUE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UE_HEAD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505" cy="203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7CDEE" w14:textId="77777777" w:rsidR="00E6550A" w:rsidRPr="00A8469E" w:rsidRDefault="00E6550A" w:rsidP="00BD17E5">
      <w:pPr>
        <w:pStyle w:val="Heading2"/>
        <w:spacing w:before="0" w:afterLines="60" w:after="144" w:line="240" w:lineRule="auto"/>
        <w:rPr>
          <w:sz w:val="20"/>
        </w:rPr>
      </w:pPr>
    </w:p>
    <w:p w14:paraId="6464095D" w14:textId="77777777" w:rsidR="00E6550A" w:rsidRPr="00A8469E" w:rsidRDefault="00E6550A" w:rsidP="00BD17E5">
      <w:pPr>
        <w:pStyle w:val="Heading2"/>
        <w:spacing w:before="0" w:afterLines="60" w:after="144" w:line="240" w:lineRule="auto"/>
        <w:rPr>
          <w:sz w:val="20"/>
        </w:rPr>
      </w:pPr>
    </w:p>
    <w:p w14:paraId="6CC80FD2" w14:textId="77777777" w:rsidR="00E6550A" w:rsidRPr="00A8469E" w:rsidRDefault="00E6550A" w:rsidP="00BD17E5">
      <w:pPr>
        <w:pStyle w:val="Heading2"/>
        <w:spacing w:before="0" w:afterLines="60" w:after="144" w:line="240" w:lineRule="auto"/>
        <w:rPr>
          <w:sz w:val="20"/>
        </w:rPr>
      </w:pPr>
    </w:p>
    <w:p w14:paraId="5213DFBA" w14:textId="77777777" w:rsidR="00F4691E" w:rsidRPr="00F75F3C" w:rsidRDefault="00F4691E" w:rsidP="00F4691E">
      <w:pPr>
        <w:rPr>
          <w:sz w:val="28"/>
          <w:szCs w:val="28"/>
        </w:rPr>
      </w:pPr>
    </w:p>
    <w:p w14:paraId="5F7AC6E6" w14:textId="77777777" w:rsidR="00E0675C" w:rsidRDefault="009D055E" w:rsidP="008E5365">
      <w:pPr>
        <w:tabs>
          <w:tab w:val="left" w:pos="720"/>
        </w:tabs>
        <w:spacing w:before="120" w:after="120"/>
        <w:rPr>
          <w:sz w:val="22"/>
          <w:szCs w:val="22"/>
        </w:rPr>
      </w:pPr>
      <w:r w:rsidRPr="00136E7B">
        <w:rPr>
          <w:sz w:val="22"/>
          <w:szCs w:val="22"/>
        </w:rPr>
        <w:t>Note:</w:t>
      </w:r>
      <w:r w:rsidR="008E5365">
        <w:rPr>
          <w:sz w:val="22"/>
          <w:szCs w:val="22"/>
        </w:rPr>
        <w:t xml:space="preserve"> </w:t>
      </w:r>
      <w:r w:rsidR="00136E7B" w:rsidRPr="00EA7017">
        <w:rPr>
          <w:sz w:val="20"/>
        </w:rPr>
        <w:t xml:space="preserve">Use this </w:t>
      </w:r>
      <w:r w:rsidR="00DD6677">
        <w:rPr>
          <w:sz w:val="20"/>
        </w:rPr>
        <w:t xml:space="preserve">Curriculum Activity </w:t>
      </w:r>
      <w:r w:rsidR="00EA7017" w:rsidRPr="00EA7017">
        <w:rPr>
          <w:sz w:val="20"/>
        </w:rPr>
        <w:t>R</w:t>
      </w:r>
      <w:r w:rsidR="00136E7B" w:rsidRPr="00EA7017">
        <w:rPr>
          <w:sz w:val="20"/>
        </w:rPr>
        <w:t xml:space="preserve">isk Assessment </w:t>
      </w:r>
      <w:r w:rsidR="00DD6677">
        <w:rPr>
          <w:sz w:val="20"/>
        </w:rPr>
        <w:t xml:space="preserve">Template </w:t>
      </w:r>
      <w:r w:rsidR="00136E7B" w:rsidRPr="00EA7017">
        <w:rPr>
          <w:sz w:val="20"/>
        </w:rPr>
        <w:t>for a</w:t>
      </w:r>
      <w:r w:rsidR="00A8469E">
        <w:rPr>
          <w:sz w:val="20"/>
        </w:rPr>
        <w:t xml:space="preserve"> </w:t>
      </w:r>
      <w:r w:rsidR="00E0675C">
        <w:rPr>
          <w:sz w:val="20"/>
        </w:rPr>
        <w:t>proposed</w:t>
      </w:r>
      <w:r w:rsidR="00E0675C" w:rsidRPr="00A46CA5">
        <w:rPr>
          <w:b/>
          <w:sz w:val="20"/>
        </w:rPr>
        <w:t xml:space="preserve"> </w:t>
      </w:r>
      <w:r w:rsidR="00A8469E" w:rsidRPr="00A46CA5">
        <w:rPr>
          <w:b/>
          <w:sz w:val="20"/>
        </w:rPr>
        <w:t>high</w:t>
      </w:r>
      <w:r w:rsidR="00A8469E">
        <w:rPr>
          <w:sz w:val="20"/>
        </w:rPr>
        <w:t xml:space="preserve"> or </w:t>
      </w:r>
      <w:r w:rsidR="00A8469E" w:rsidRPr="00A46CA5">
        <w:rPr>
          <w:b/>
          <w:sz w:val="20"/>
        </w:rPr>
        <w:t>extreme</w:t>
      </w:r>
      <w:r w:rsidR="00A8469E">
        <w:rPr>
          <w:sz w:val="20"/>
        </w:rPr>
        <w:t xml:space="preserve"> risk</w:t>
      </w:r>
      <w:r w:rsidR="00136E7B" w:rsidRPr="00EA7017">
        <w:rPr>
          <w:sz w:val="20"/>
        </w:rPr>
        <w:t xml:space="preserve"> activity where a Curriculum Activity </w:t>
      </w:r>
      <w:r w:rsidR="008E5365">
        <w:rPr>
          <w:sz w:val="20"/>
        </w:rPr>
        <w:t xml:space="preserve">Risk Assessment </w:t>
      </w:r>
      <w:r w:rsidR="00DD6677">
        <w:rPr>
          <w:sz w:val="20"/>
        </w:rPr>
        <w:t xml:space="preserve">(CARA) </w:t>
      </w:r>
      <w:r w:rsidR="00136E7B" w:rsidRPr="00EA7017">
        <w:rPr>
          <w:sz w:val="20"/>
        </w:rPr>
        <w:t>Guideline does not exist.</w:t>
      </w:r>
      <w:r w:rsidR="008E5365">
        <w:rPr>
          <w:sz w:val="22"/>
          <w:szCs w:val="22"/>
        </w:rPr>
        <w:t xml:space="preserve"> </w:t>
      </w:r>
    </w:p>
    <w:p w14:paraId="042D47B7" w14:textId="77777777" w:rsidR="008F3048" w:rsidRDefault="00EA3F90" w:rsidP="008E5365">
      <w:pPr>
        <w:tabs>
          <w:tab w:val="left" w:pos="720"/>
        </w:tabs>
        <w:spacing w:before="120" w:after="120"/>
        <w:rPr>
          <w:sz w:val="20"/>
        </w:rPr>
      </w:pPr>
      <w:r w:rsidRPr="00EA7017">
        <w:rPr>
          <w:sz w:val="20"/>
        </w:rPr>
        <w:t xml:space="preserve">If a </w:t>
      </w:r>
      <w:hyperlink r:id="rId11" w:history="1">
        <w:r w:rsidRPr="00EA7017">
          <w:rPr>
            <w:rStyle w:val="Hyperlink"/>
            <w:b/>
            <w:sz w:val="20"/>
          </w:rPr>
          <w:t>C</w:t>
        </w:r>
        <w:r w:rsidR="00DD6677">
          <w:rPr>
            <w:rStyle w:val="Hyperlink"/>
            <w:b/>
            <w:sz w:val="20"/>
          </w:rPr>
          <w:t>ARA</w:t>
        </w:r>
        <w:r w:rsidR="008E5365">
          <w:rPr>
            <w:rStyle w:val="Hyperlink"/>
            <w:b/>
            <w:sz w:val="20"/>
          </w:rPr>
          <w:t xml:space="preserve"> </w:t>
        </w:r>
        <w:r w:rsidRPr="00EA7017">
          <w:rPr>
            <w:rStyle w:val="Hyperlink"/>
            <w:b/>
            <w:sz w:val="20"/>
          </w:rPr>
          <w:t>Guideline</w:t>
        </w:r>
      </w:hyperlink>
      <w:r w:rsidRPr="00EA7017">
        <w:rPr>
          <w:sz w:val="20"/>
        </w:rPr>
        <w:t xml:space="preserve"> exists for your activity, it is to be adhered to </w:t>
      </w:r>
      <w:r w:rsidR="009D055E" w:rsidRPr="00EA7017">
        <w:rPr>
          <w:sz w:val="20"/>
        </w:rPr>
        <w:t xml:space="preserve">and completed </w:t>
      </w:r>
      <w:r w:rsidR="00FE3E59">
        <w:rPr>
          <w:sz w:val="20"/>
        </w:rPr>
        <w:t xml:space="preserve">as your </w:t>
      </w:r>
      <w:r w:rsidR="00E0675C">
        <w:rPr>
          <w:sz w:val="20"/>
        </w:rPr>
        <w:t>r</w:t>
      </w:r>
      <w:r w:rsidR="00FE3E59">
        <w:rPr>
          <w:sz w:val="20"/>
        </w:rPr>
        <w:t xml:space="preserve">isk </w:t>
      </w:r>
      <w:r w:rsidR="00E0675C">
        <w:rPr>
          <w:sz w:val="20"/>
        </w:rPr>
        <w:t>a</w:t>
      </w:r>
      <w:r w:rsidR="00FE3E59">
        <w:rPr>
          <w:sz w:val="20"/>
        </w:rPr>
        <w:t>ssessment</w:t>
      </w:r>
      <w:r w:rsidR="004401CE">
        <w:rPr>
          <w:sz w:val="20"/>
        </w:rPr>
        <w:t>.</w:t>
      </w:r>
    </w:p>
    <w:p w14:paraId="5824E902" w14:textId="77777777" w:rsidR="008E5365" w:rsidRDefault="008E5365" w:rsidP="008E5365">
      <w:pPr>
        <w:tabs>
          <w:tab w:val="left" w:pos="720"/>
        </w:tabs>
        <w:spacing w:before="120" w:after="120"/>
        <w:rPr>
          <w:sz w:val="20"/>
        </w:rPr>
      </w:pPr>
    </w:p>
    <w:p w14:paraId="1B0BCE0A" w14:textId="77777777" w:rsidR="008E5365" w:rsidRPr="008E5365" w:rsidRDefault="008E5365" w:rsidP="008E5365">
      <w:pPr>
        <w:tabs>
          <w:tab w:val="left" w:pos="720"/>
        </w:tabs>
        <w:spacing w:before="120" w:after="120"/>
        <w:rPr>
          <w:sz w:val="22"/>
          <w:szCs w:val="22"/>
        </w:rPr>
        <w:sectPr w:rsidR="008E5365" w:rsidRPr="008E5365" w:rsidSect="00057D5D">
          <w:footerReference w:type="default" r:id="rId12"/>
          <w:pgSz w:w="11906" w:h="16838" w:code="9"/>
          <w:pgMar w:top="851" w:right="851" w:bottom="851" w:left="851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780"/>
      </w:tblGrid>
      <w:tr w:rsidR="008A3786" w:rsidRPr="00BF3566" w14:paraId="15CAD420" w14:textId="77777777" w:rsidTr="00BF3566">
        <w:trPr>
          <w:trHeight w:val="820"/>
        </w:trPr>
        <w:tc>
          <w:tcPr>
            <w:tcW w:w="10368" w:type="dxa"/>
            <w:gridSpan w:val="2"/>
          </w:tcPr>
          <w:p w14:paraId="2EEC2715" w14:textId="77777777" w:rsidR="006A1B4A" w:rsidRDefault="008A3786" w:rsidP="006A1B4A">
            <w:pPr>
              <w:spacing w:before="120"/>
              <w:rPr>
                <w:rFonts w:cs="Arial"/>
                <w:b/>
                <w:color w:val="000080"/>
                <w:sz w:val="20"/>
              </w:rPr>
            </w:pPr>
            <w:bookmarkStart w:id="1" w:name="OLE_LINK5"/>
            <w:bookmarkStart w:id="2" w:name="OLE_LINK6"/>
            <w:r w:rsidRPr="00BF3566">
              <w:rPr>
                <w:rFonts w:cs="Arial"/>
                <w:sz w:val="20"/>
              </w:rPr>
              <w:lastRenderedPageBreak/>
              <w:t xml:space="preserve">Activity Description: </w:t>
            </w:r>
            <w:bookmarkStart w:id="3" w:name="Text71"/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E6550A"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6A1B4A">
              <w:rPr>
                <w:rFonts w:cs="Arial"/>
                <w:b/>
                <w:color w:val="000080"/>
                <w:sz w:val="20"/>
              </w:rPr>
              <w:t>CURRUMBIN WILDLIFE SANCTUARY</w:t>
            </w:r>
            <w:r w:rsidR="000F0B11">
              <w:rPr>
                <w:rFonts w:cs="Arial"/>
                <w:b/>
                <w:color w:val="000080"/>
                <w:sz w:val="20"/>
              </w:rPr>
              <w:t xml:space="preserve">                 </w:t>
            </w:r>
            <w:r w:rsidR="006A1B4A">
              <w:rPr>
                <w:rFonts w:cs="Arial"/>
                <w:b/>
                <w:color w:val="000080"/>
                <w:sz w:val="20"/>
              </w:rPr>
              <w:t xml:space="preserve">  </w:t>
            </w:r>
          </w:p>
          <w:p w14:paraId="34A4151D" w14:textId="77777777" w:rsidR="008A3786" w:rsidRPr="00BF3566" w:rsidRDefault="009A01D8" w:rsidP="006A1B4A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b/>
                <w:color w:val="000080"/>
                <w:sz w:val="20"/>
              </w:rPr>
              <w:t xml:space="preserve">School excursion to Currumbin </w:t>
            </w:r>
            <w:r w:rsidR="006A1B4A">
              <w:rPr>
                <w:rFonts w:cs="Arial"/>
                <w:b/>
                <w:color w:val="000080"/>
                <w:sz w:val="20"/>
              </w:rPr>
              <w:t>Wildlife Sanctuary.  Students visit the park and engage in educational activities based on native Australian wildlife.</w:t>
            </w:r>
            <w:r w:rsidR="000F0B11">
              <w:rPr>
                <w:rFonts w:cs="Arial"/>
                <w:b/>
                <w:color w:val="000080"/>
                <w:sz w:val="20"/>
              </w:rPr>
              <w:t xml:space="preserve">    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3"/>
          </w:p>
        </w:tc>
      </w:tr>
      <w:tr w:rsidR="00EA7017" w:rsidRPr="00BF3566" w14:paraId="13828629" w14:textId="77777777" w:rsidTr="00BF3566">
        <w:tc>
          <w:tcPr>
            <w:tcW w:w="10368" w:type="dxa"/>
            <w:gridSpan w:val="2"/>
          </w:tcPr>
          <w:p w14:paraId="21389A41" w14:textId="77777777" w:rsidR="00EA7017" w:rsidRPr="00BF3566" w:rsidRDefault="00EA7017" w:rsidP="00BF3566">
            <w:pPr>
              <w:spacing w:before="120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 xml:space="preserve">Teachers / Leaders: 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" w:name="Text64"/>
            <w:r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4"/>
          </w:p>
        </w:tc>
      </w:tr>
      <w:tr w:rsidR="003C76F7" w:rsidRPr="00BF3566" w14:paraId="5C9AC1F1" w14:textId="77777777" w:rsidTr="00BF3566">
        <w:tc>
          <w:tcPr>
            <w:tcW w:w="6588" w:type="dxa"/>
          </w:tcPr>
          <w:p w14:paraId="11617E82" w14:textId="77777777" w:rsidR="003C76F7" w:rsidRPr="00BF3566" w:rsidRDefault="003C76F7" w:rsidP="00BF3566">
            <w:pPr>
              <w:spacing w:before="120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 xml:space="preserve">Class Groups: 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" w:name="Text60"/>
            <w:r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5"/>
          </w:p>
        </w:tc>
        <w:tc>
          <w:tcPr>
            <w:tcW w:w="3780" w:type="dxa"/>
          </w:tcPr>
          <w:p w14:paraId="643EE9C3" w14:textId="77777777" w:rsidR="003C76F7" w:rsidRPr="00BF3566" w:rsidRDefault="00F250CC" w:rsidP="00BF3566">
            <w:pPr>
              <w:spacing w:before="120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>Number of S</w:t>
            </w:r>
            <w:r w:rsidR="003C76F7" w:rsidRPr="00BF3566">
              <w:rPr>
                <w:rFonts w:cs="Arial"/>
                <w:sz w:val="20"/>
              </w:rPr>
              <w:t xml:space="preserve">tudents (approx.): </w:t>
            </w:r>
            <w:bookmarkStart w:id="6" w:name="Text31"/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C76F7"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6"/>
            <w:r w:rsidR="003C76F7" w:rsidRPr="00BF3566">
              <w:rPr>
                <w:rFonts w:cs="Arial"/>
                <w:b/>
                <w:color w:val="000080"/>
                <w:sz w:val="20"/>
              </w:rPr>
              <w:t xml:space="preserve"> </w:t>
            </w:r>
          </w:p>
        </w:tc>
      </w:tr>
      <w:tr w:rsidR="001A67AF" w:rsidRPr="00BF3566" w14:paraId="54F3ADC7" w14:textId="77777777" w:rsidTr="00BF3566">
        <w:tc>
          <w:tcPr>
            <w:tcW w:w="6588" w:type="dxa"/>
          </w:tcPr>
          <w:p w14:paraId="380F2E2A" w14:textId="77777777" w:rsidR="001A67AF" w:rsidRPr="00BF3566" w:rsidRDefault="001A67AF" w:rsidP="00BF3566">
            <w:pPr>
              <w:spacing w:before="120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 xml:space="preserve">Start Date: </w:t>
            </w:r>
            <w:bookmarkStart w:id="7" w:name="Text13"/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7"/>
            <w:r w:rsidRPr="00BF3566">
              <w:rPr>
                <w:rFonts w:cs="Arial"/>
                <w:sz w:val="20"/>
              </w:rPr>
              <w:t xml:space="preserve">                    Finish Date: 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4401CE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3780" w:type="dxa"/>
          </w:tcPr>
          <w:p w14:paraId="396AE583" w14:textId="77777777" w:rsidR="001A67AF" w:rsidRPr="00BF3566" w:rsidRDefault="003C76F7" w:rsidP="00BF3566">
            <w:pPr>
              <w:spacing w:before="120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 xml:space="preserve">Supervision Ratio (approx.): </w:t>
            </w:r>
            <w:bookmarkStart w:id="8" w:name="Text32"/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0F117C" w:rsidRPr="00BF3566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8"/>
          </w:p>
        </w:tc>
      </w:tr>
    </w:tbl>
    <w:p w14:paraId="235E874F" w14:textId="77777777" w:rsidR="00B748A7" w:rsidRPr="00097338" w:rsidRDefault="00097338" w:rsidP="00EA3F90">
      <w:pPr>
        <w:spacing w:before="240" w:after="40"/>
        <w:rPr>
          <w:i/>
          <w:sz w:val="18"/>
          <w:szCs w:val="18"/>
        </w:rPr>
      </w:pPr>
      <w:r w:rsidRPr="00097338">
        <w:rPr>
          <w:i/>
          <w:sz w:val="18"/>
          <w:szCs w:val="18"/>
        </w:rPr>
        <w:t xml:space="preserve">Use this </w:t>
      </w:r>
      <w:r w:rsidR="00E42056">
        <w:rPr>
          <w:i/>
          <w:sz w:val="18"/>
          <w:szCs w:val="18"/>
        </w:rPr>
        <w:t>r</w:t>
      </w:r>
      <w:r w:rsidRPr="00097338">
        <w:rPr>
          <w:i/>
          <w:sz w:val="18"/>
          <w:szCs w:val="18"/>
        </w:rPr>
        <w:t xml:space="preserve">isk </w:t>
      </w:r>
      <w:r w:rsidR="00E42056">
        <w:rPr>
          <w:i/>
          <w:sz w:val="18"/>
          <w:szCs w:val="18"/>
        </w:rPr>
        <w:t>a</w:t>
      </w:r>
      <w:r w:rsidRPr="00097338">
        <w:rPr>
          <w:i/>
          <w:sz w:val="18"/>
          <w:szCs w:val="18"/>
        </w:rPr>
        <w:t>ssessment matrix a</w:t>
      </w:r>
      <w:r w:rsidR="00A8469E">
        <w:rPr>
          <w:i/>
          <w:sz w:val="18"/>
          <w:szCs w:val="18"/>
        </w:rPr>
        <w:t>s a guide to assess the inherent</w:t>
      </w:r>
      <w:r w:rsidRPr="00097338">
        <w:rPr>
          <w:i/>
          <w:sz w:val="18"/>
          <w:szCs w:val="18"/>
        </w:rPr>
        <w:t xml:space="preserve"> risk level. Refer to the</w:t>
      </w:r>
      <w:r w:rsidR="003E430F">
        <w:rPr>
          <w:i/>
          <w:sz w:val="18"/>
          <w:szCs w:val="18"/>
        </w:rPr>
        <w:t xml:space="preserve"> attached</w:t>
      </w:r>
      <w:r w:rsidRPr="00097338">
        <w:rPr>
          <w:i/>
          <w:sz w:val="18"/>
          <w:szCs w:val="18"/>
        </w:rPr>
        <w:t xml:space="preserve"> appendix for further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692"/>
        <w:gridCol w:w="1692"/>
        <w:gridCol w:w="1692"/>
        <w:gridCol w:w="1692"/>
        <w:gridCol w:w="1692"/>
      </w:tblGrid>
      <w:tr w:rsidR="00FE3E59" w:rsidRPr="00FE3E59" w14:paraId="11B37B4C" w14:textId="77777777" w:rsidTr="00FE3E59">
        <w:trPr>
          <w:trHeight w:val="409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9745" w14:textId="77777777" w:rsidR="00FE3E59" w:rsidRPr="00FE3E59" w:rsidRDefault="00FE3E59" w:rsidP="00FE3E59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FE3E59">
              <w:rPr>
                <w:rFonts w:cs="Arial"/>
                <w:b/>
                <w:bCs/>
                <w:sz w:val="18"/>
                <w:szCs w:val="18"/>
              </w:rPr>
              <w:t>Likelihood</w:t>
            </w:r>
          </w:p>
        </w:tc>
        <w:tc>
          <w:tcPr>
            <w:tcW w:w="8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D66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FE3E59">
              <w:rPr>
                <w:rFonts w:cs="Arial"/>
                <w:b/>
                <w:bCs/>
                <w:sz w:val="18"/>
                <w:szCs w:val="18"/>
              </w:rPr>
              <w:t>Consequence</w:t>
            </w:r>
          </w:p>
        </w:tc>
      </w:tr>
      <w:tr w:rsidR="00FE3E59" w:rsidRPr="00FE3E59" w14:paraId="77ED5A8B" w14:textId="77777777" w:rsidTr="00FE3E59">
        <w:trPr>
          <w:trHeight w:val="349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D2E6" w14:textId="77777777" w:rsidR="00FE3E59" w:rsidRPr="00FE3E59" w:rsidRDefault="00FE3E59" w:rsidP="007C75A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958D" w14:textId="77777777" w:rsidR="00FE3E59" w:rsidRPr="00FE3E59" w:rsidRDefault="00CF1E83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1.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Insignificant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0D74" w14:textId="77777777" w:rsidR="00FE3E59" w:rsidRPr="00FE3E59" w:rsidRDefault="00CF1E83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2.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Minor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DCB3" w14:textId="77777777" w:rsidR="00FE3E59" w:rsidRPr="00FE3E59" w:rsidRDefault="00CF1E83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3.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Moderate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BCC2" w14:textId="77777777" w:rsidR="00FE3E59" w:rsidRPr="00FE3E59" w:rsidRDefault="00CF1E83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4.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Major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3086" w14:textId="77777777" w:rsidR="00FE3E59" w:rsidRPr="00FE3E59" w:rsidRDefault="00CF1E83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5.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Critical</w:t>
            </w:r>
          </w:p>
        </w:tc>
      </w:tr>
      <w:tr w:rsidR="00FE3E59" w:rsidRPr="00FE3E59" w14:paraId="3E3B6F4C" w14:textId="77777777" w:rsidTr="00503566">
        <w:trPr>
          <w:trHeight w:val="4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CD7" w14:textId="77777777" w:rsidR="00FE3E59" w:rsidRPr="00FE3E59" w:rsidRDefault="00CF1E83" w:rsidP="007C75A7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5.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Almost Certain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A3082C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47D4153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243FCF9E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0C984C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13B626A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FE3E59" w:rsidRPr="00FE3E59" w14:paraId="5557A919" w14:textId="77777777" w:rsidTr="00503566">
        <w:trPr>
          <w:trHeight w:val="4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9AF1" w14:textId="77777777" w:rsidR="00FE3E59" w:rsidRPr="00FE3E59" w:rsidRDefault="00CF1E83" w:rsidP="007C75A7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4.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Likely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29CB59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A6AC6DD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3D5BC23C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0437493F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01BA5F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Extreme</w:t>
            </w:r>
          </w:p>
        </w:tc>
      </w:tr>
      <w:tr w:rsidR="00FE3E59" w:rsidRPr="00FE3E59" w14:paraId="6CB18404" w14:textId="77777777" w:rsidTr="00503566">
        <w:trPr>
          <w:trHeight w:val="4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1514" w14:textId="77777777" w:rsidR="00FE3E59" w:rsidRPr="00FE3E59" w:rsidRDefault="00CF1E83" w:rsidP="007C75A7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3.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Possible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D85072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792F763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7C295FDC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5A4F8563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37BD1A94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FE3E59" w:rsidRPr="00FE3E59" w14:paraId="3A0FFAB5" w14:textId="77777777" w:rsidTr="00503566">
        <w:trPr>
          <w:trHeight w:val="4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8F00" w14:textId="77777777" w:rsidR="00FE3E59" w:rsidRPr="00FE3E59" w:rsidRDefault="00CF1E83" w:rsidP="007C75A7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2.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Unlikely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5D4F573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D91FC1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A42D4B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6A6B98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Medium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vAlign w:val="center"/>
          </w:tcPr>
          <w:p w14:paraId="0BAE556D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18"/>
                <w:szCs w:val="18"/>
              </w:rPr>
            </w:pPr>
            <w:r w:rsidRPr="00FE3E59">
              <w:rPr>
                <w:rFonts w:cs="Arial"/>
                <w:bCs/>
                <w:color w:val="FFFFFF"/>
                <w:sz w:val="18"/>
                <w:szCs w:val="18"/>
              </w:rPr>
              <w:t>High</w:t>
            </w:r>
          </w:p>
        </w:tc>
      </w:tr>
      <w:tr w:rsidR="00FE3E59" w:rsidRPr="00FE3E59" w14:paraId="329232E6" w14:textId="77777777" w:rsidTr="00503566">
        <w:trPr>
          <w:trHeight w:val="414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CFDE" w14:textId="77777777" w:rsidR="00FE3E59" w:rsidRPr="00FE3E59" w:rsidRDefault="00CF1E83" w:rsidP="00FE3E59">
            <w:pPr>
              <w:autoSpaceDE w:val="0"/>
              <w:autoSpaceDN w:val="0"/>
              <w:adjustRightInd w:val="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1. </w:t>
            </w:r>
            <w:r w:rsidR="00FE3E59" w:rsidRPr="00FE3E59">
              <w:rPr>
                <w:rFonts w:cs="Arial"/>
                <w:bCs/>
                <w:sz w:val="18"/>
                <w:szCs w:val="18"/>
              </w:rPr>
              <w:t>Rare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0603085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53232FD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1DAD120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295A1D4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FE3E59">
              <w:rPr>
                <w:rFonts w:cs="Arial"/>
                <w:bCs/>
                <w:sz w:val="18"/>
                <w:szCs w:val="18"/>
              </w:rPr>
              <w:t>Low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6DF664" w14:textId="77777777" w:rsidR="00FE3E59" w:rsidRPr="00FE3E59" w:rsidRDefault="00FE3E59" w:rsidP="007C75A7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18"/>
                <w:szCs w:val="18"/>
              </w:rPr>
            </w:pPr>
            <w:r w:rsidRPr="00503566">
              <w:rPr>
                <w:rFonts w:cs="Arial"/>
                <w:bCs/>
                <w:sz w:val="18"/>
                <w:szCs w:val="18"/>
                <w:shd w:val="clear" w:color="auto" w:fill="FFFF00"/>
              </w:rPr>
              <w:t>Me</w:t>
            </w:r>
            <w:r w:rsidRPr="00FE3E59">
              <w:rPr>
                <w:rFonts w:cs="Arial"/>
                <w:bCs/>
                <w:sz w:val="18"/>
                <w:szCs w:val="18"/>
              </w:rPr>
              <w:t>dium</w:t>
            </w:r>
          </w:p>
        </w:tc>
      </w:tr>
    </w:tbl>
    <w:p w14:paraId="2DB7607F" w14:textId="77777777" w:rsidR="00B748A7" w:rsidRPr="00FE3E59" w:rsidRDefault="00B748A7" w:rsidP="001A22D5">
      <w:pPr>
        <w:rPr>
          <w:sz w:val="18"/>
          <w:szCs w:val="18"/>
        </w:rPr>
      </w:pPr>
    </w:p>
    <w:p w14:paraId="6EFDB1CA" w14:textId="77777777" w:rsidR="00EA7017" w:rsidRPr="001A22D5" w:rsidRDefault="00A130C0" w:rsidP="001A22D5">
      <w:pPr>
        <w:rPr>
          <w:i/>
          <w:sz w:val="20"/>
        </w:rPr>
      </w:pPr>
      <w:r w:rsidRPr="001A22D5">
        <w:rPr>
          <w:i/>
          <w:sz w:val="20"/>
        </w:rPr>
        <w:t>Indicate the assessed risk level and undertake the actions required for that level of risk.</w:t>
      </w:r>
    </w:p>
    <w:tbl>
      <w:tblPr>
        <w:tblpPr w:leftFromText="180" w:rightFromText="180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1980"/>
        <w:gridCol w:w="7020"/>
      </w:tblGrid>
      <w:tr w:rsidR="001A22D5" w:rsidRPr="00BF3566" w14:paraId="115D696E" w14:textId="77777777" w:rsidTr="00BF3566">
        <w:trPr>
          <w:trHeight w:val="374"/>
        </w:trPr>
        <w:tc>
          <w:tcPr>
            <w:tcW w:w="3348" w:type="dxa"/>
            <w:gridSpan w:val="3"/>
            <w:shd w:val="clear" w:color="auto" w:fill="E6E6E6"/>
            <w:vAlign w:val="center"/>
          </w:tcPr>
          <w:p w14:paraId="159A816E" w14:textId="77777777" w:rsidR="001A22D5" w:rsidRPr="00BF3566" w:rsidRDefault="001A22D5" w:rsidP="00BF3566">
            <w:pPr>
              <w:jc w:val="center"/>
              <w:rPr>
                <w:sz w:val="16"/>
                <w:szCs w:val="16"/>
              </w:rPr>
            </w:pPr>
            <w:r w:rsidRPr="00BF3566">
              <w:rPr>
                <w:sz w:val="16"/>
                <w:szCs w:val="16"/>
              </w:rPr>
              <w:t>Inherent Risk Level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636413ED" w14:textId="77777777" w:rsidR="001A22D5" w:rsidRPr="00BF3566" w:rsidRDefault="001A22D5" w:rsidP="00BF3566">
            <w:pPr>
              <w:jc w:val="center"/>
              <w:rPr>
                <w:sz w:val="16"/>
                <w:szCs w:val="16"/>
              </w:rPr>
            </w:pPr>
            <w:r w:rsidRPr="00BF3566">
              <w:rPr>
                <w:sz w:val="16"/>
                <w:szCs w:val="16"/>
              </w:rPr>
              <w:t>Action Required / Approval</w:t>
            </w:r>
          </w:p>
        </w:tc>
      </w:tr>
      <w:bookmarkStart w:id="9" w:name="Check11"/>
      <w:tr w:rsidR="00946F6C" w:rsidRPr="00BF3566" w14:paraId="74FE4EA0" w14:textId="77777777" w:rsidTr="00BF3566">
        <w:trPr>
          <w:trHeight w:val="586"/>
        </w:trPr>
        <w:tc>
          <w:tcPr>
            <w:tcW w:w="468" w:type="dxa"/>
            <w:shd w:val="clear" w:color="auto" w:fill="auto"/>
            <w:vAlign w:val="center"/>
          </w:tcPr>
          <w:p w14:paraId="47A25DE1" w14:textId="77777777" w:rsidR="00946F6C" w:rsidRPr="00BF3566" w:rsidRDefault="00A73942" w:rsidP="00BF3566">
            <w:pPr>
              <w:rPr>
                <w:b/>
                <w:sz w:val="16"/>
                <w:szCs w:val="16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6F6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bookmarkEnd w:id="9"/>
            <w:r w:rsidR="00946F6C" w:rsidRPr="00BF3566">
              <w:rPr>
                <w:bCs/>
                <w:iCs/>
                <w:color w:val="000080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CCFFCC"/>
            <w:vAlign w:val="center"/>
          </w:tcPr>
          <w:p w14:paraId="3AF84E11" w14:textId="77777777" w:rsidR="00946F6C" w:rsidRPr="00BF3566" w:rsidRDefault="00946F6C" w:rsidP="00BF3566">
            <w:pPr>
              <w:rPr>
                <w:b/>
                <w:sz w:val="16"/>
                <w:szCs w:val="16"/>
              </w:rPr>
            </w:pPr>
            <w:r w:rsidRPr="00BF3566">
              <w:rPr>
                <w:b/>
                <w:sz w:val="16"/>
                <w:szCs w:val="16"/>
              </w:rPr>
              <w:t>Low</w:t>
            </w:r>
          </w:p>
        </w:tc>
        <w:tc>
          <w:tcPr>
            <w:tcW w:w="1980" w:type="dxa"/>
            <w:vAlign w:val="center"/>
          </w:tcPr>
          <w:p w14:paraId="62D7A708" w14:textId="77777777" w:rsidR="00946F6C" w:rsidRPr="00BF3566" w:rsidRDefault="00946F6C" w:rsidP="00BF3566">
            <w:pPr>
              <w:rPr>
                <w:sz w:val="20"/>
              </w:rPr>
            </w:pPr>
            <w:r w:rsidRPr="00BF3566">
              <w:rPr>
                <w:sz w:val="20"/>
              </w:rPr>
              <w:t>Litt</w:t>
            </w:r>
            <w:r w:rsidR="003F1CD2" w:rsidRPr="00BF3566">
              <w:rPr>
                <w:sz w:val="20"/>
              </w:rPr>
              <w:t>le chance of incident or injury</w:t>
            </w:r>
          </w:p>
        </w:tc>
        <w:tc>
          <w:tcPr>
            <w:tcW w:w="7020" w:type="dxa"/>
            <w:vAlign w:val="center"/>
          </w:tcPr>
          <w:p w14:paraId="062FDB57" w14:textId="77777777" w:rsidR="00946F6C" w:rsidRPr="00BF3566" w:rsidRDefault="00946F6C" w:rsidP="00BF3566">
            <w:pPr>
              <w:numPr>
                <w:ilvl w:val="0"/>
                <w:numId w:val="18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BF3566">
              <w:rPr>
                <w:sz w:val="20"/>
              </w:rPr>
              <w:t>Manage through regular planning processes</w:t>
            </w:r>
          </w:p>
        </w:tc>
      </w:tr>
      <w:tr w:rsidR="00946F6C" w:rsidRPr="00BF3566" w14:paraId="5226EB6B" w14:textId="77777777" w:rsidTr="00BF3566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14:paraId="5B1B4EE7" w14:textId="77777777" w:rsidR="00946F6C" w:rsidRPr="00BF3566" w:rsidRDefault="00A73942" w:rsidP="00BF3566">
            <w:pPr>
              <w:rPr>
                <w:b/>
                <w:sz w:val="16"/>
                <w:szCs w:val="16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46F6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r w:rsidR="00946F6C" w:rsidRPr="00BF3566">
              <w:rPr>
                <w:bCs/>
                <w:iCs/>
                <w:color w:val="000080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FFFF00"/>
            <w:vAlign w:val="center"/>
          </w:tcPr>
          <w:p w14:paraId="41AEDAA5" w14:textId="77777777" w:rsidR="00946F6C" w:rsidRPr="00BF3566" w:rsidRDefault="00946F6C" w:rsidP="00BF3566">
            <w:pPr>
              <w:rPr>
                <w:b/>
                <w:sz w:val="16"/>
                <w:szCs w:val="16"/>
              </w:rPr>
            </w:pPr>
            <w:r w:rsidRPr="00BF3566"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1980" w:type="dxa"/>
            <w:vAlign w:val="center"/>
          </w:tcPr>
          <w:p w14:paraId="6C06C6E7" w14:textId="77777777" w:rsidR="00946F6C" w:rsidRPr="00BF3566" w:rsidRDefault="00946F6C" w:rsidP="00BF3566">
            <w:pPr>
              <w:rPr>
                <w:sz w:val="20"/>
              </w:rPr>
            </w:pPr>
            <w:r w:rsidRPr="00BF3566">
              <w:rPr>
                <w:sz w:val="20"/>
              </w:rPr>
              <w:t>Some chance of an incident</w:t>
            </w:r>
            <w:r w:rsidR="003F1CD2" w:rsidRPr="00BF3566">
              <w:rPr>
                <w:sz w:val="20"/>
              </w:rPr>
              <w:t xml:space="preserve"> and injury requiring first aid</w:t>
            </w:r>
          </w:p>
        </w:tc>
        <w:tc>
          <w:tcPr>
            <w:tcW w:w="7020" w:type="dxa"/>
            <w:vAlign w:val="center"/>
          </w:tcPr>
          <w:p w14:paraId="5B097963" w14:textId="77777777" w:rsidR="00946F6C" w:rsidRPr="001A22D5" w:rsidRDefault="00946F6C" w:rsidP="00BF3566">
            <w:pPr>
              <w:pStyle w:val="BlockText"/>
              <w:numPr>
                <w:ilvl w:val="0"/>
                <w:numId w:val="20"/>
              </w:numPr>
              <w:tabs>
                <w:tab w:val="clear" w:pos="612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Document controls in planning documents and/or complete this </w:t>
            </w:r>
            <w:r w:rsidRPr="00BF3566">
              <w:rPr>
                <w:i/>
              </w:rPr>
              <w:t>Curriculum Activity Risk Assessment</w:t>
            </w:r>
          </w:p>
          <w:p w14:paraId="1582B358" w14:textId="77777777" w:rsidR="00946F6C" w:rsidRPr="00BF3566" w:rsidRDefault="00946F6C" w:rsidP="00BF3566">
            <w:pPr>
              <w:numPr>
                <w:ilvl w:val="0"/>
                <w:numId w:val="20"/>
              </w:numPr>
              <w:tabs>
                <w:tab w:val="clear" w:pos="612"/>
                <w:tab w:val="num" w:pos="301"/>
              </w:tabs>
              <w:spacing w:before="60" w:after="60"/>
              <w:ind w:left="300" w:hanging="357"/>
              <w:rPr>
                <w:sz w:val="20"/>
              </w:rPr>
            </w:pPr>
            <w:r w:rsidRPr="00BF3566">
              <w:rPr>
                <w:sz w:val="20"/>
              </w:rPr>
              <w:t>Conside</w:t>
            </w:r>
            <w:r w:rsidR="003F1CD2" w:rsidRPr="00BF3566">
              <w:rPr>
                <w:sz w:val="20"/>
              </w:rPr>
              <w:t>r obtaining parental permission</w:t>
            </w:r>
          </w:p>
        </w:tc>
      </w:tr>
      <w:tr w:rsidR="00946F6C" w:rsidRPr="00BF3566" w14:paraId="7AB3D13B" w14:textId="77777777" w:rsidTr="00BF3566">
        <w:trPr>
          <w:trHeight w:val="807"/>
        </w:trPr>
        <w:tc>
          <w:tcPr>
            <w:tcW w:w="468" w:type="dxa"/>
            <w:shd w:val="clear" w:color="auto" w:fill="auto"/>
            <w:vAlign w:val="center"/>
          </w:tcPr>
          <w:p w14:paraId="3A224768" w14:textId="77777777" w:rsidR="00946F6C" w:rsidRPr="00BF3566" w:rsidRDefault="00A73942" w:rsidP="00BF3566">
            <w:pPr>
              <w:rPr>
                <w:b/>
                <w:color w:val="FFFFFF"/>
                <w:sz w:val="16"/>
                <w:szCs w:val="16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6F6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r w:rsidR="00946F6C" w:rsidRPr="00BF3566">
              <w:rPr>
                <w:bCs/>
                <w:iCs/>
                <w:color w:val="000080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00CCFF"/>
            <w:vAlign w:val="center"/>
          </w:tcPr>
          <w:p w14:paraId="501A2AF6" w14:textId="77777777" w:rsidR="00946F6C" w:rsidRPr="00BF3566" w:rsidRDefault="00946F6C" w:rsidP="00BF3566">
            <w:pPr>
              <w:rPr>
                <w:b/>
                <w:color w:val="FFFFFF"/>
                <w:sz w:val="16"/>
                <w:szCs w:val="16"/>
              </w:rPr>
            </w:pPr>
            <w:r w:rsidRPr="00BF3566">
              <w:rPr>
                <w:b/>
                <w:color w:val="FFFFFF"/>
                <w:sz w:val="16"/>
                <w:szCs w:val="16"/>
              </w:rPr>
              <w:t>High</w:t>
            </w:r>
          </w:p>
        </w:tc>
        <w:tc>
          <w:tcPr>
            <w:tcW w:w="1980" w:type="dxa"/>
            <w:vAlign w:val="center"/>
          </w:tcPr>
          <w:p w14:paraId="16EEF277" w14:textId="77777777" w:rsidR="00946F6C" w:rsidRPr="00BF3566" w:rsidRDefault="00946F6C" w:rsidP="00BF3566">
            <w:pPr>
              <w:rPr>
                <w:sz w:val="20"/>
              </w:rPr>
            </w:pPr>
            <w:r w:rsidRPr="00BF3566">
              <w:rPr>
                <w:sz w:val="20"/>
              </w:rPr>
              <w:t>Likely chance of a serious incident and inj</w:t>
            </w:r>
            <w:r w:rsidR="003F1CD2" w:rsidRPr="00BF3566">
              <w:rPr>
                <w:sz w:val="20"/>
              </w:rPr>
              <w:t>ury requiring medical treatment</w:t>
            </w:r>
          </w:p>
        </w:tc>
        <w:tc>
          <w:tcPr>
            <w:tcW w:w="7020" w:type="dxa"/>
            <w:vAlign w:val="center"/>
          </w:tcPr>
          <w:p w14:paraId="67D88390" w14:textId="77777777" w:rsidR="00946F6C" w:rsidRPr="001A22D5" w:rsidRDefault="00A46CA5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="00946F6C" w:rsidRPr="001A22D5">
              <w:t xml:space="preserve"> </w:t>
            </w:r>
            <w:r w:rsidR="00946F6C" w:rsidRPr="00BF3566">
              <w:rPr>
                <w:i/>
              </w:rPr>
              <w:t>Curriculum Activity Risk Assessment</w:t>
            </w:r>
            <w:r w:rsidR="003F1CD2">
              <w:t xml:space="preserve"> is required to be completed</w:t>
            </w:r>
          </w:p>
          <w:p w14:paraId="783C1E53" w14:textId="77777777" w:rsidR="00946F6C" w:rsidRPr="001A22D5" w:rsidRDefault="00946F6C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Principal or </w:t>
            </w:r>
            <w:r w:rsidR="009F3A5A">
              <w:t xml:space="preserve">delegated Deputy Principal or </w:t>
            </w:r>
            <w:r w:rsidR="00F05E0E">
              <w:t xml:space="preserve">Head of Program </w:t>
            </w:r>
            <w:r w:rsidR="009F3A5A">
              <w:t xml:space="preserve">(i.e. </w:t>
            </w:r>
            <w:r w:rsidRPr="001A22D5">
              <w:t>HOD, HOSES</w:t>
            </w:r>
            <w:r w:rsidR="009F3A5A">
              <w:t>, HOC</w:t>
            </w:r>
            <w:r w:rsidRPr="001A22D5">
              <w:t>) approval prior to condu</w:t>
            </w:r>
            <w:r w:rsidR="003F1CD2">
              <w:t>cting this activity is required</w:t>
            </w:r>
          </w:p>
          <w:p w14:paraId="35644F63" w14:textId="77777777" w:rsidR="00FE3E59" w:rsidRDefault="00FE3E59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 xml:space="preserve">Once approved, activity details are to be entered into the </w:t>
            </w:r>
            <w:r w:rsidRPr="00BF3566">
              <w:rPr>
                <w:i/>
              </w:rPr>
              <w:t>School Curriculum Activity Register</w:t>
            </w:r>
          </w:p>
          <w:p w14:paraId="64465EE8" w14:textId="77777777" w:rsidR="00946F6C" w:rsidRPr="001A22D5" w:rsidRDefault="00946F6C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Obtaining par</w:t>
            </w:r>
            <w:r w:rsidR="003F1CD2">
              <w:t>ental permission is recommended</w:t>
            </w:r>
          </w:p>
        </w:tc>
      </w:tr>
      <w:tr w:rsidR="00946F6C" w:rsidRPr="00BF3566" w14:paraId="0E3CF3F0" w14:textId="77777777" w:rsidTr="00BF3566">
        <w:trPr>
          <w:trHeight w:val="1504"/>
        </w:trPr>
        <w:tc>
          <w:tcPr>
            <w:tcW w:w="468" w:type="dxa"/>
            <w:shd w:val="clear" w:color="auto" w:fill="auto"/>
            <w:vAlign w:val="center"/>
          </w:tcPr>
          <w:p w14:paraId="5F6EB44D" w14:textId="77777777" w:rsidR="00946F6C" w:rsidRPr="00BF3566" w:rsidRDefault="00A73942" w:rsidP="00BF3566">
            <w:pPr>
              <w:rPr>
                <w:b/>
                <w:color w:val="FFFFFF"/>
                <w:sz w:val="16"/>
                <w:szCs w:val="16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6F6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r w:rsidR="00946F6C" w:rsidRPr="00BF3566">
              <w:rPr>
                <w:bCs/>
                <w:iCs/>
                <w:color w:val="000080"/>
                <w:sz w:val="20"/>
              </w:rPr>
              <w:t xml:space="preserve"> </w:t>
            </w:r>
          </w:p>
        </w:tc>
        <w:tc>
          <w:tcPr>
            <w:tcW w:w="900" w:type="dxa"/>
            <w:shd w:val="clear" w:color="auto" w:fill="FF0000"/>
            <w:vAlign w:val="center"/>
          </w:tcPr>
          <w:p w14:paraId="3507CF28" w14:textId="77777777" w:rsidR="00946F6C" w:rsidRPr="00BF3566" w:rsidRDefault="00946F6C" w:rsidP="00BF3566">
            <w:pPr>
              <w:rPr>
                <w:b/>
                <w:color w:val="FFFFFF"/>
                <w:sz w:val="16"/>
                <w:szCs w:val="16"/>
              </w:rPr>
            </w:pPr>
            <w:r w:rsidRPr="00BF3566">
              <w:rPr>
                <w:b/>
                <w:color w:val="FFFFFF"/>
                <w:sz w:val="16"/>
                <w:szCs w:val="16"/>
              </w:rPr>
              <w:t>Extreme</w:t>
            </w:r>
          </w:p>
        </w:tc>
        <w:tc>
          <w:tcPr>
            <w:tcW w:w="1980" w:type="dxa"/>
            <w:vAlign w:val="center"/>
          </w:tcPr>
          <w:p w14:paraId="07A2FB90" w14:textId="77777777" w:rsidR="00946F6C" w:rsidRPr="00BF3566" w:rsidRDefault="00946F6C" w:rsidP="00BF3566">
            <w:pPr>
              <w:rPr>
                <w:sz w:val="20"/>
              </w:rPr>
            </w:pPr>
            <w:r w:rsidRPr="00BF3566">
              <w:rPr>
                <w:sz w:val="20"/>
              </w:rPr>
              <w:t>High chance of a serious incident resultin</w:t>
            </w:r>
            <w:r w:rsidR="003F1CD2" w:rsidRPr="00BF3566">
              <w:rPr>
                <w:sz w:val="20"/>
              </w:rPr>
              <w:t>g in highly debilitating injury</w:t>
            </w:r>
          </w:p>
        </w:tc>
        <w:tc>
          <w:tcPr>
            <w:tcW w:w="7020" w:type="dxa"/>
            <w:vAlign w:val="center"/>
          </w:tcPr>
          <w:p w14:paraId="12998879" w14:textId="77777777" w:rsidR="00FE3E59" w:rsidRDefault="00FE3E59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Consider alt</w:t>
            </w:r>
            <w:r w:rsidR="003F1CD2">
              <w:t>ernatives to doing the activity</w:t>
            </w:r>
          </w:p>
          <w:p w14:paraId="27155689" w14:textId="77777777" w:rsidR="00946F6C" w:rsidRPr="001A22D5" w:rsidRDefault="00A46CA5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>
              <w:t>A</w:t>
            </w:r>
            <w:r w:rsidR="00946F6C" w:rsidRPr="001A22D5">
              <w:t xml:space="preserve"> </w:t>
            </w:r>
            <w:r w:rsidR="00946F6C" w:rsidRPr="00BF3566">
              <w:rPr>
                <w:i/>
              </w:rPr>
              <w:t>Curriculum Activity Risk Assessment</w:t>
            </w:r>
            <w:r w:rsidR="00946F6C" w:rsidRPr="001A22D5">
              <w:t xml:space="preserve"> i</w:t>
            </w:r>
            <w:r w:rsidR="003F1CD2">
              <w:t>s required to be completed</w:t>
            </w:r>
          </w:p>
          <w:p w14:paraId="78A591AB" w14:textId="77777777" w:rsidR="00946F6C" w:rsidRPr="001A22D5" w:rsidRDefault="00946F6C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 w:hanging="357"/>
            </w:pPr>
            <w:r w:rsidRPr="001A22D5">
              <w:t>Principal approval prior to condu</w:t>
            </w:r>
            <w:r w:rsidR="003F1CD2">
              <w:t>cting this activity is required</w:t>
            </w:r>
          </w:p>
          <w:p w14:paraId="02D24D67" w14:textId="77777777" w:rsidR="00946F6C" w:rsidRPr="001A22D5" w:rsidRDefault="00FE3E59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Once approved, activity details are to be entered into the Scho</w:t>
            </w:r>
            <w:r w:rsidR="003F1CD2">
              <w:t>ol Curriculum Activity Register</w:t>
            </w:r>
          </w:p>
          <w:p w14:paraId="58F01AB2" w14:textId="77777777" w:rsidR="00946F6C" w:rsidRPr="001A22D5" w:rsidRDefault="00FE3E59" w:rsidP="00BF3566">
            <w:pPr>
              <w:pStyle w:val="BlockText"/>
              <w:numPr>
                <w:ilvl w:val="0"/>
                <w:numId w:val="2"/>
              </w:numPr>
              <w:tabs>
                <w:tab w:val="clear" w:pos="720"/>
                <w:tab w:val="num" w:pos="301"/>
              </w:tabs>
              <w:spacing w:before="60" w:after="60" w:line="240" w:lineRule="auto"/>
              <w:ind w:left="301" w:right="0"/>
            </w:pPr>
            <w:r w:rsidRPr="001A22D5">
              <w:t>Parental permission must be obtained for student participation</w:t>
            </w:r>
          </w:p>
        </w:tc>
      </w:tr>
    </w:tbl>
    <w:p w14:paraId="5366FD6D" w14:textId="77777777" w:rsidR="00E64120" w:rsidRPr="00EA7017" w:rsidRDefault="00E64120" w:rsidP="00F4691E">
      <w:pPr>
        <w:pStyle w:val="BlockText"/>
        <w:spacing w:after="0" w:line="240" w:lineRule="auto"/>
        <w:ind w:right="0"/>
      </w:pPr>
    </w:p>
    <w:p w14:paraId="31152420" w14:textId="77777777" w:rsidR="00CC4141" w:rsidRPr="00CC4141" w:rsidRDefault="0057335B" w:rsidP="00634402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i/>
        </w:rPr>
        <w:br w:type="page"/>
      </w:r>
      <w:r w:rsidR="00CC4141" w:rsidRPr="00CC4141">
        <w:rPr>
          <w:rFonts w:cs="Arial"/>
          <w:noProof/>
          <w:sz w:val="36"/>
          <w:szCs w:val="36"/>
        </w:rPr>
        <w:lastRenderedPageBreak/>
        <w:t>Minimum Standards</w:t>
      </w:r>
    </w:p>
    <w:p w14:paraId="1317BE30" w14:textId="77777777" w:rsidR="00E64120" w:rsidRPr="00E6550A" w:rsidRDefault="00B852BC" w:rsidP="00634402">
      <w:pPr>
        <w:pStyle w:val="BlockText"/>
        <w:spacing w:before="60" w:after="60" w:line="240" w:lineRule="auto"/>
        <w:ind w:right="0"/>
        <w:rPr>
          <w:i/>
        </w:rPr>
      </w:pPr>
      <w:r w:rsidRPr="00E6550A">
        <w:rPr>
          <w:i/>
        </w:rPr>
        <w:t xml:space="preserve">Listed below are the </w:t>
      </w:r>
      <w:r w:rsidR="00E6550A" w:rsidRPr="00E6550A">
        <w:rPr>
          <w:i/>
        </w:rPr>
        <w:t>general ‘minimum’</w:t>
      </w:r>
      <w:r w:rsidR="008F3048">
        <w:rPr>
          <w:i/>
        </w:rPr>
        <w:t xml:space="preserve"> recommendation</w:t>
      </w:r>
      <w:r w:rsidRPr="00E6550A">
        <w:rPr>
          <w:i/>
        </w:rPr>
        <w:t>s for</w:t>
      </w:r>
      <w:r w:rsidR="00BA1011">
        <w:rPr>
          <w:i/>
        </w:rPr>
        <w:t xml:space="preserve"> </w:t>
      </w:r>
      <w:r w:rsidR="00A46CA5">
        <w:rPr>
          <w:i/>
        </w:rPr>
        <w:t xml:space="preserve">the </w:t>
      </w:r>
      <w:r w:rsidR="003401EB">
        <w:rPr>
          <w:i/>
        </w:rPr>
        <w:t xml:space="preserve">management of </w:t>
      </w:r>
      <w:r w:rsidR="00BA1011">
        <w:rPr>
          <w:b/>
          <w:i/>
        </w:rPr>
        <w:t xml:space="preserve">High </w:t>
      </w:r>
      <w:r w:rsidR="00BA1011">
        <w:rPr>
          <w:i/>
        </w:rPr>
        <w:t xml:space="preserve">and </w:t>
      </w:r>
      <w:r w:rsidR="00BA1011">
        <w:rPr>
          <w:b/>
          <w:i/>
        </w:rPr>
        <w:t>Extreme</w:t>
      </w:r>
      <w:r w:rsidR="00BA1011" w:rsidRPr="00E6550A">
        <w:rPr>
          <w:i/>
        </w:rPr>
        <w:t xml:space="preserve"> </w:t>
      </w:r>
      <w:r w:rsidR="00063FF3">
        <w:rPr>
          <w:i/>
        </w:rPr>
        <w:t>risk</w:t>
      </w:r>
      <w:r w:rsidR="00E6550A" w:rsidRPr="00E6550A">
        <w:rPr>
          <w:i/>
        </w:rPr>
        <w:t xml:space="preserve"> activities</w:t>
      </w:r>
      <w:r w:rsidRPr="00E6550A">
        <w:rPr>
          <w:i/>
        </w:rPr>
        <w:t>.</w:t>
      </w:r>
    </w:p>
    <w:p w14:paraId="10E7F3C2" w14:textId="77777777" w:rsidR="001A67AF" w:rsidRPr="00E6550A" w:rsidRDefault="000805D2" w:rsidP="00634402">
      <w:pPr>
        <w:pStyle w:val="BlockText"/>
        <w:spacing w:before="60" w:after="60" w:line="240" w:lineRule="auto"/>
        <w:ind w:right="0"/>
        <w:rPr>
          <w:i/>
        </w:rPr>
      </w:pPr>
      <w:r>
        <w:rPr>
          <w:i/>
        </w:rPr>
        <w:t>For any items you check</w:t>
      </w:r>
      <w:r w:rsidR="008F3048">
        <w:rPr>
          <w:i/>
        </w:rPr>
        <w:t xml:space="preserve"> “No”,</w:t>
      </w:r>
      <w:r>
        <w:rPr>
          <w:i/>
        </w:rPr>
        <w:t xml:space="preserve"> </w:t>
      </w:r>
      <w:r w:rsidR="00502428" w:rsidRPr="00E6550A">
        <w:rPr>
          <w:i/>
        </w:rPr>
        <w:t>provide further information on the additional controls to be implemented.</w:t>
      </w:r>
    </w:p>
    <w:p w14:paraId="2D7F156C" w14:textId="77777777" w:rsidR="00E6550A" w:rsidRPr="00E6550A" w:rsidRDefault="00E6550A" w:rsidP="00634402">
      <w:pPr>
        <w:pStyle w:val="BlockText"/>
        <w:spacing w:before="60" w:after="60" w:line="240" w:lineRule="auto"/>
        <w:ind w:right="0"/>
        <w:rPr>
          <w:i/>
        </w:rPr>
      </w:pPr>
      <w:r w:rsidRPr="00E6550A">
        <w:rPr>
          <w:i/>
        </w:rPr>
        <w:t>For any items that are not applicable, check N/A.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7"/>
        <w:gridCol w:w="773"/>
        <w:gridCol w:w="1605"/>
        <w:gridCol w:w="773"/>
        <w:gridCol w:w="900"/>
        <w:gridCol w:w="900"/>
      </w:tblGrid>
      <w:tr w:rsidR="00634402" w:rsidRPr="00BF3566" w14:paraId="48C8DE6A" w14:textId="77777777" w:rsidTr="00BF3566">
        <w:trPr>
          <w:tblHeader/>
        </w:trPr>
        <w:tc>
          <w:tcPr>
            <w:tcW w:w="8568" w:type="dxa"/>
            <w:gridSpan w:val="4"/>
            <w:shd w:val="clear" w:color="auto" w:fill="E6E6E6"/>
          </w:tcPr>
          <w:bookmarkEnd w:id="1"/>
          <w:bookmarkEnd w:id="2"/>
          <w:p w14:paraId="7F658FB2" w14:textId="77777777" w:rsidR="00634402" w:rsidRPr="00BF3566" w:rsidRDefault="00634402" w:rsidP="00BF3566">
            <w:pPr>
              <w:pStyle w:val="Heading2"/>
              <w:spacing w:before="120" w:after="0" w:line="240" w:lineRule="auto"/>
              <w:rPr>
                <w:rFonts w:cs="Arial"/>
                <w:szCs w:val="28"/>
              </w:rPr>
            </w:pPr>
            <w:r w:rsidRPr="00BF3566">
              <w:rPr>
                <w:rFonts w:cs="Arial"/>
                <w:noProof/>
                <w:szCs w:val="28"/>
              </w:rPr>
              <w:t>Minimum Supervision</w:t>
            </w:r>
            <w:r w:rsidR="0096069C" w:rsidRPr="00BF3566">
              <w:rPr>
                <w:rFonts w:cs="Arial"/>
                <w:noProof/>
                <w:szCs w:val="28"/>
              </w:rPr>
              <w:t xml:space="preserve"> and Qualifications</w:t>
            </w:r>
          </w:p>
        </w:tc>
        <w:tc>
          <w:tcPr>
            <w:tcW w:w="900" w:type="dxa"/>
            <w:shd w:val="clear" w:color="auto" w:fill="E6E6E6"/>
          </w:tcPr>
          <w:p w14:paraId="76469A18" w14:textId="77777777" w:rsidR="00634402" w:rsidRPr="00BF3566" w:rsidRDefault="00634402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E6E6E6"/>
          </w:tcPr>
          <w:p w14:paraId="0D92836E" w14:textId="77777777" w:rsidR="00634402" w:rsidRPr="00BF3566" w:rsidRDefault="00634402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No</w:t>
            </w:r>
          </w:p>
        </w:tc>
      </w:tr>
      <w:tr w:rsidR="00D25B1A" w:rsidRPr="00BF3566" w14:paraId="1AC99A9D" w14:textId="77777777" w:rsidTr="00BF3566">
        <w:trPr>
          <w:trHeight w:val="790"/>
        </w:trPr>
        <w:tc>
          <w:tcPr>
            <w:tcW w:w="8568" w:type="dxa"/>
            <w:gridSpan w:val="4"/>
            <w:vAlign w:val="center"/>
          </w:tcPr>
          <w:p w14:paraId="5D095EF9" w14:textId="77777777" w:rsidR="00BA1011" w:rsidRPr="00BF3566" w:rsidRDefault="00A73942" w:rsidP="00BF3566">
            <w:pPr>
              <w:tabs>
                <w:tab w:val="left" w:pos="426"/>
              </w:tabs>
              <w:spacing w:before="60"/>
              <w:ind w:left="426" w:hanging="426"/>
              <w:rPr>
                <w:rFonts w:cs="Arial"/>
                <w:bCs/>
                <w:iCs/>
                <w:sz w:val="20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52B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r w:rsidR="0096069C" w:rsidRPr="00BF3566">
              <w:rPr>
                <w:bCs/>
                <w:iCs/>
                <w:color w:val="000080"/>
                <w:sz w:val="20"/>
              </w:rPr>
              <w:tab/>
            </w:r>
            <w:r w:rsidR="00D25B1A" w:rsidRPr="00BF3566">
              <w:rPr>
                <w:rFonts w:cs="Arial"/>
                <w:bCs/>
                <w:iCs/>
                <w:sz w:val="20"/>
              </w:rPr>
              <w:t xml:space="preserve">Registered teacher with minimum qualifications </w:t>
            </w:r>
            <w:r w:rsidR="0096069C" w:rsidRPr="00BF3566">
              <w:rPr>
                <w:rFonts w:cs="Arial"/>
                <w:bCs/>
                <w:iCs/>
                <w:sz w:val="20"/>
              </w:rPr>
              <w:t xml:space="preserve">and experience </w:t>
            </w:r>
            <w:r w:rsidR="007E7CF5" w:rsidRPr="00BF3566">
              <w:rPr>
                <w:rFonts w:cs="Arial"/>
                <w:bCs/>
                <w:iCs/>
                <w:sz w:val="20"/>
              </w:rPr>
              <w:t>as required by the nature of the activity</w:t>
            </w:r>
            <w:r w:rsidR="0096069C" w:rsidRPr="00BF3566">
              <w:rPr>
                <w:rFonts w:cs="Arial"/>
                <w:bCs/>
                <w:iCs/>
                <w:sz w:val="20"/>
              </w:rPr>
              <w:t xml:space="preserve">; </w:t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0" w:name="Text73"/>
            <w:r w:rsidR="0096069C" w:rsidRPr="00BF3566">
              <w:rPr>
                <w:rFonts w:cs="Arial"/>
                <w:b/>
                <w:bCs/>
                <w:iCs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bCs/>
                <w:iCs/>
                <w:sz w:val="20"/>
              </w:rPr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separate"/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end"/>
            </w:r>
            <w:bookmarkEnd w:id="10"/>
          </w:p>
          <w:p w14:paraId="4B8D67D3" w14:textId="77777777" w:rsidR="00D25B1A" w:rsidRPr="00BF3566" w:rsidRDefault="0096069C" w:rsidP="00BF3566">
            <w:pPr>
              <w:tabs>
                <w:tab w:val="left" w:pos="426"/>
              </w:tabs>
              <w:spacing w:before="60"/>
              <w:ind w:left="426" w:hanging="426"/>
              <w:rPr>
                <w:rFonts w:cs="Arial"/>
                <w:b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sz w:val="20"/>
              </w:rPr>
              <w:tab/>
            </w:r>
            <w:r w:rsidR="00BA1011" w:rsidRPr="00BF3566">
              <w:rPr>
                <w:rFonts w:cs="Arial"/>
                <w:b/>
                <w:bCs/>
                <w:iCs/>
                <w:sz w:val="20"/>
              </w:rPr>
              <w:t>o</w:t>
            </w:r>
            <w:r w:rsidR="00D25B1A" w:rsidRPr="00BF3566">
              <w:rPr>
                <w:rFonts w:cs="Arial"/>
                <w:b/>
                <w:bCs/>
                <w:iCs/>
                <w:sz w:val="20"/>
              </w:rPr>
              <w:t>r</w:t>
            </w:r>
            <w:r w:rsidR="00BA1011" w:rsidRPr="00BF3566">
              <w:rPr>
                <w:rFonts w:cs="Arial"/>
                <w:bCs/>
                <w:iCs/>
                <w:sz w:val="20"/>
              </w:rPr>
              <w:t>,</w:t>
            </w:r>
          </w:p>
          <w:p w14:paraId="0AD4DCAD" w14:textId="77777777" w:rsidR="00D25B1A" w:rsidRPr="00BF3566" w:rsidRDefault="00A73942" w:rsidP="00BF3566">
            <w:pPr>
              <w:tabs>
                <w:tab w:val="left" w:pos="426"/>
              </w:tabs>
              <w:spacing w:before="60"/>
              <w:ind w:left="426" w:hanging="426"/>
              <w:rPr>
                <w:rFonts w:cs="Arial"/>
                <w:bCs/>
                <w:iCs/>
                <w:sz w:val="20"/>
              </w:rPr>
            </w:pPr>
            <w:r w:rsidRPr="00BF3566"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852BC" w:rsidRPr="00BF3566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bCs/>
                <w:iCs/>
                <w:color w:val="000080"/>
                <w:sz w:val="20"/>
              </w:rPr>
            </w:r>
            <w:r w:rsidR="00C5798A">
              <w:rPr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bCs/>
                <w:iCs/>
                <w:color w:val="000080"/>
                <w:sz w:val="20"/>
              </w:rPr>
              <w:fldChar w:fldCharType="end"/>
            </w:r>
            <w:r w:rsidR="0096069C" w:rsidRPr="00BF3566">
              <w:rPr>
                <w:bCs/>
                <w:iCs/>
                <w:color w:val="000080"/>
                <w:sz w:val="20"/>
              </w:rPr>
              <w:tab/>
            </w:r>
            <w:r w:rsidR="00D25B1A" w:rsidRPr="00BF3566">
              <w:rPr>
                <w:rFonts w:cs="Arial"/>
                <w:bCs/>
                <w:iCs/>
                <w:sz w:val="20"/>
              </w:rPr>
              <w:t xml:space="preserve">Registered teacher and an adult with minimum qualifications </w:t>
            </w:r>
            <w:r w:rsidR="0096069C" w:rsidRPr="00BF3566">
              <w:rPr>
                <w:rFonts w:cs="Arial"/>
                <w:bCs/>
                <w:iCs/>
                <w:sz w:val="20"/>
              </w:rPr>
              <w:t xml:space="preserve">required to conduct this activity </w:t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1" w:name="Text74"/>
            <w:r w:rsidR="0096069C" w:rsidRPr="00BF3566">
              <w:rPr>
                <w:rFonts w:cs="Arial"/>
                <w:b/>
                <w:bCs/>
                <w:iCs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bCs/>
                <w:iCs/>
                <w:sz w:val="20"/>
              </w:rPr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separate"/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96069C"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sz w:val="20"/>
              </w:rPr>
              <w:fldChar w:fldCharType="end"/>
            </w:r>
            <w:bookmarkEnd w:id="11"/>
          </w:p>
        </w:tc>
        <w:tc>
          <w:tcPr>
            <w:tcW w:w="900" w:type="dxa"/>
            <w:vAlign w:val="center"/>
          </w:tcPr>
          <w:p w14:paraId="23229637" w14:textId="77777777" w:rsidR="00D25B1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Check3"/>
            <w:r w:rsidR="00D25B1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  <w:bookmarkEnd w:id="12"/>
          </w:p>
        </w:tc>
        <w:tc>
          <w:tcPr>
            <w:tcW w:w="900" w:type="dxa"/>
            <w:vAlign w:val="center"/>
          </w:tcPr>
          <w:p w14:paraId="00E98CC2" w14:textId="77777777" w:rsidR="00D25B1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 w:rsidR="00D25B1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  <w:bookmarkEnd w:id="13"/>
          </w:p>
        </w:tc>
      </w:tr>
      <w:tr w:rsidR="0096069C" w:rsidRPr="00BF3566" w14:paraId="4D422EE4" w14:textId="77777777" w:rsidTr="00BF3566">
        <w:tc>
          <w:tcPr>
            <w:tcW w:w="8568" w:type="dxa"/>
            <w:gridSpan w:val="4"/>
            <w:vAlign w:val="center"/>
          </w:tcPr>
          <w:p w14:paraId="433D2BFD" w14:textId="77777777" w:rsidR="0096069C" w:rsidRPr="00BF3566" w:rsidRDefault="0096069C" w:rsidP="00BF3566">
            <w:pPr>
              <w:spacing w:before="60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 xml:space="preserve">Sufficient adults with current First Aid qualifications including CPR </w:t>
            </w:r>
            <w:r w:rsidR="00A73942" w:rsidRPr="00BF3566">
              <w:rPr>
                <w:rFonts w:cs="Arial"/>
                <w:b/>
                <w:bCs/>
                <w:iCs/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4" w:name="Text75"/>
            <w:r w:rsidRPr="00BF3566">
              <w:rPr>
                <w:rFonts w:cs="Arial"/>
                <w:b/>
                <w:bCs/>
                <w:iCs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sz w:val="20"/>
              </w:rPr>
              <w:fldChar w:fldCharType="separate"/>
            </w:r>
            <w:r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sz w:val="20"/>
              </w:rPr>
              <w:fldChar w:fldCharType="end"/>
            </w:r>
            <w:bookmarkEnd w:id="14"/>
          </w:p>
        </w:tc>
        <w:tc>
          <w:tcPr>
            <w:tcW w:w="900" w:type="dxa"/>
          </w:tcPr>
          <w:p w14:paraId="1CCD5BAC" w14:textId="77777777" w:rsidR="0096069C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69C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900" w:type="dxa"/>
          </w:tcPr>
          <w:p w14:paraId="0D428DAF" w14:textId="77777777" w:rsidR="0096069C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9C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9F3A5A" w:rsidRPr="00BF3566" w14:paraId="5EEABFB9" w14:textId="77777777" w:rsidTr="00BF3566">
        <w:trPr>
          <w:trHeight w:val="257"/>
        </w:trPr>
        <w:tc>
          <w:tcPr>
            <w:tcW w:w="8568" w:type="dxa"/>
            <w:gridSpan w:val="4"/>
          </w:tcPr>
          <w:p w14:paraId="7F0DC321" w14:textId="77777777" w:rsidR="009F3A5A" w:rsidRPr="00BF3566" w:rsidRDefault="00C5798A" w:rsidP="00BF3566">
            <w:pPr>
              <w:spacing w:before="60" w:after="60"/>
              <w:rPr>
                <w:rFonts w:cs="Arial"/>
                <w:b/>
                <w:bCs/>
                <w:iCs/>
                <w:color w:val="000080"/>
                <w:sz w:val="20"/>
              </w:rPr>
            </w:pPr>
            <w:hyperlink r:id="rId13" w:history="1">
              <w:r w:rsidR="009F3A5A" w:rsidRPr="00BF3566">
                <w:rPr>
                  <w:rStyle w:val="Hyperlink"/>
                  <w:rFonts w:cs="Arial"/>
                  <w:bCs/>
                  <w:iCs/>
                  <w:sz w:val="20"/>
                </w:rPr>
                <w:t>Blue Card</w:t>
              </w:r>
            </w:hyperlink>
            <w:r w:rsidR="009F3A5A" w:rsidRPr="00BF3566">
              <w:rPr>
                <w:rFonts w:cs="Arial"/>
                <w:bCs/>
                <w:iCs/>
                <w:sz w:val="20"/>
              </w:rPr>
              <w:t>* requirements are met (*see Important Links, p.7)</w:t>
            </w:r>
          </w:p>
        </w:tc>
        <w:tc>
          <w:tcPr>
            <w:tcW w:w="900" w:type="dxa"/>
            <w:vAlign w:val="center"/>
          </w:tcPr>
          <w:p w14:paraId="4E03D52E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F3A5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1619DC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F3A5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BF3566" w:rsidRPr="00BF3566" w14:paraId="7A045B76" w14:textId="77777777" w:rsidTr="00BF3566">
        <w:trPr>
          <w:trHeight w:val="257"/>
        </w:trPr>
        <w:tc>
          <w:tcPr>
            <w:tcW w:w="5417" w:type="dxa"/>
            <w:tcBorders>
              <w:right w:val="nil"/>
            </w:tcBorders>
          </w:tcPr>
          <w:p w14:paraId="6EC9FBE3" w14:textId="77777777" w:rsidR="009F3A5A" w:rsidRPr="00BF3566" w:rsidRDefault="009F3A5A" w:rsidP="00BF3566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>Number of adults supervising the activity:            Teachers</w:t>
            </w:r>
          </w:p>
        </w:tc>
        <w:tc>
          <w:tcPr>
            <w:tcW w:w="773" w:type="dxa"/>
            <w:tcBorders>
              <w:left w:val="nil"/>
            </w:tcBorders>
          </w:tcPr>
          <w:p w14:paraId="55D131F1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1605" w:type="dxa"/>
            <w:tcBorders>
              <w:right w:val="nil"/>
            </w:tcBorders>
          </w:tcPr>
          <w:p w14:paraId="5575DBC4" w14:textId="77777777" w:rsidR="009F3A5A" w:rsidRPr="00BF3566" w:rsidRDefault="009F3A5A" w:rsidP="00BF3566">
            <w:pPr>
              <w:spacing w:before="60" w:after="60"/>
              <w:jc w:val="right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>Teacher Aides</w:t>
            </w:r>
          </w:p>
        </w:tc>
        <w:tc>
          <w:tcPr>
            <w:tcW w:w="773" w:type="dxa"/>
            <w:tcBorders>
              <w:left w:val="nil"/>
            </w:tcBorders>
          </w:tcPr>
          <w:p w14:paraId="257CD9A7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right w:val="nil"/>
            </w:tcBorders>
          </w:tcPr>
          <w:p w14:paraId="41B6A147" w14:textId="77777777" w:rsidR="009F3A5A" w:rsidRPr="00BF3566" w:rsidRDefault="009F3A5A" w:rsidP="00BF3566">
            <w:pPr>
              <w:spacing w:before="60" w:after="60"/>
              <w:jc w:val="right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>Others</w:t>
            </w:r>
          </w:p>
        </w:tc>
        <w:tc>
          <w:tcPr>
            <w:tcW w:w="900" w:type="dxa"/>
            <w:tcBorders>
              <w:left w:val="nil"/>
            </w:tcBorders>
          </w:tcPr>
          <w:p w14:paraId="1655F0D2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9F3A5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F3A5A" w:rsidRPr="00BF3566" w14:paraId="6554A55B" w14:textId="77777777" w:rsidTr="00BF3566">
        <w:trPr>
          <w:trHeight w:val="436"/>
        </w:trPr>
        <w:tc>
          <w:tcPr>
            <w:tcW w:w="10368" w:type="dxa"/>
            <w:gridSpan w:val="6"/>
          </w:tcPr>
          <w:p w14:paraId="1435C065" w14:textId="77777777" w:rsidR="009F3A5A" w:rsidRPr="00BF3566" w:rsidRDefault="009F3A5A" w:rsidP="00BF3566">
            <w:pPr>
              <w:tabs>
                <w:tab w:val="left" w:pos="540"/>
              </w:tabs>
              <w:spacing w:before="60" w:after="60"/>
              <w:ind w:left="540" w:hanging="540"/>
              <w:rPr>
                <w:rFonts w:cs="Arial"/>
                <w:bCs/>
                <w:i/>
                <w:iCs/>
                <w:sz w:val="20"/>
              </w:rPr>
            </w:pPr>
            <w:r w:rsidRPr="00BF3566">
              <w:rPr>
                <w:rFonts w:cs="Arial"/>
                <w:bCs/>
                <w:i/>
                <w:iCs/>
                <w:sz w:val="20"/>
              </w:rPr>
              <w:t>Note:</w:t>
            </w:r>
            <w:r w:rsidRPr="00BF3566">
              <w:rPr>
                <w:rFonts w:cs="Arial"/>
                <w:bCs/>
                <w:i/>
                <w:iCs/>
                <w:sz w:val="20"/>
              </w:rPr>
              <w:tab/>
              <w:t>The minimum adult supervision required will depend on the nature of the activity, individual needs, number of students, environment etc.</w:t>
            </w:r>
          </w:p>
          <w:p w14:paraId="6D22A659" w14:textId="77777777" w:rsidR="009F3A5A" w:rsidRPr="00BF3566" w:rsidRDefault="009F3A5A" w:rsidP="00BF3566">
            <w:pPr>
              <w:tabs>
                <w:tab w:val="left" w:pos="540"/>
              </w:tabs>
              <w:spacing w:before="60" w:after="60"/>
              <w:ind w:left="540" w:hanging="540"/>
              <w:rPr>
                <w:rFonts w:cs="Arial"/>
                <w:bCs/>
                <w:i/>
                <w:iCs/>
                <w:sz w:val="20"/>
              </w:rPr>
            </w:pPr>
            <w:r w:rsidRPr="00BF3566">
              <w:rPr>
                <w:rFonts w:cs="Arial"/>
                <w:bCs/>
                <w:i/>
                <w:iCs/>
                <w:sz w:val="20"/>
              </w:rPr>
              <w:tab/>
              <w:t>If the activity is to be conducted by external leaders obtain a copy of their qualifications and risk management information.</w:t>
            </w:r>
          </w:p>
        </w:tc>
      </w:tr>
      <w:tr w:rsidR="009F3A5A" w:rsidRPr="00BF3566" w14:paraId="79DE4679" w14:textId="77777777" w:rsidTr="00BF3566">
        <w:trPr>
          <w:trHeight w:val="1218"/>
        </w:trPr>
        <w:tc>
          <w:tcPr>
            <w:tcW w:w="10368" w:type="dxa"/>
            <w:gridSpan w:val="6"/>
          </w:tcPr>
          <w:p w14:paraId="7B588C2A" w14:textId="77777777" w:rsidR="007736DA" w:rsidRPr="00BF3566" w:rsidRDefault="009F3A5A" w:rsidP="00BF3566">
            <w:pPr>
              <w:spacing w:before="60" w:after="60"/>
              <w:rPr>
                <w:rFonts w:cs="Arial"/>
                <w:b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 xml:space="preserve">Further information: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5" w:name="Text1"/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</w:p>
          <w:p w14:paraId="0F062DFB" w14:textId="77777777" w:rsidR="007736DA" w:rsidRPr="00BF3566" w:rsidRDefault="007736DA" w:rsidP="00BF3566">
            <w:pPr>
              <w:spacing w:before="60" w:after="60"/>
              <w:rPr>
                <w:rFonts w:cs="Arial"/>
                <w:b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- CWS staff:</w:t>
            </w:r>
            <w:r w:rsidR="006A1B4A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child ratios</w:t>
            </w:r>
            <w:r w:rsidR="006A1B4A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- 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Primary</w:t>
            </w:r>
            <w:r w:rsidR="006A1B4A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(1 per 5 students) 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and High Schoo</w:t>
            </w:r>
            <w:r w:rsidR="006A1B4A">
              <w:rPr>
                <w:rFonts w:cs="Arial"/>
                <w:b/>
                <w:bCs/>
                <w:iCs/>
                <w:color w:val="000080"/>
                <w:sz w:val="20"/>
              </w:rPr>
              <w:t>l  (1 per 10 students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)</w:t>
            </w:r>
          </w:p>
          <w:p w14:paraId="7B1EC06F" w14:textId="77777777" w:rsidR="007736DA" w:rsidRPr="00BF3566" w:rsidRDefault="007736DA" w:rsidP="00BF3566">
            <w:pPr>
              <w:spacing w:before="60" w:after="60"/>
              <w:rPr>
                <w:rFonts w:cs="Arial"/>
                <w:b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- Registered teachers from scools accompaning classes</w:t>
            </w:r>
          </w:p>
          <w:p w14:paraId="65C962C0" w14:textId="77777777" w:rsidR="009F3A5A" w:rsidRPr="00BF3566" w:rsidRDefault="007736DA" w:rsidP="00BF3566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bookmarkEnd w:id="15"/>
          </w:p>
        </w:tc>
      </w:tr>
    </w:tbl>
    <w:p w14:paraId="5F429148" w14:textId="77777777" w:rsidR="00AD771F" w:rsidRDefault="00AD771F" w:rsidP="00B95196">
      <w:pPr>
        <w:rPr>
          <w:rFonts w:cs="Arial"/>
          <w:color w:val="000000"/>
          <w:sz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60"/>
        <w:gridCol w:w="660"/>
        <w:gridCol w:w="660"/>
      </w:tblGrid>
      <w:tr w:rsidR="00BF3566" w:rsidRPr="00BF3566" w14:paraId="1FF7214C" w14:textId="77777777" w:rsidTr="00BF3566">
        <w:trPr>
          <w:tblHeader/>
        </w:trPr>
        <w:tc>
          <w:tcPr>
            <w:tcW w:w="8388" w:type="dxa"/>
            <w:shd w:val="clear" w:color="auto" w:fill="E6E6E6"/>
            <w:vAlign w:val="center"/>
          </w:tcPr>
          <w:p w14:paraId="17CC64C7" w14:textId="77777777" w:rsidR="000D07C3" w:rsidRPr="00BF3566" w:rsidRDefault="000D07C3" w:rsidP="00BF3566">
            <w:pPr>
              <w:spacing w:before="120"/>
              <w:rPr>
                <w:rFonts w:cs="Arial"/>
                <w:color w:val="000000"/>
                <w:sz w:val="28"/>
                <w:szCs w:val="28"/>
              </w:rPr>
            </w:pPr>
            <w:bookmarkStart w:id="16" w:name="OLE_LINK3"/>
            <w:r w:rsidRPr="00BF3566">
              <w:rPr>
                <w:rFonts w:cs="Arial"/>
                <w:color w:val="000000"/>
                <w:sz w:val="28"/>
                <w:szCs w:val="28"/>
              </w:rPr>
              <w:t>Minimum Equipment</w:t>
            </w:r>
            <w:r w:rsidR="009318AA" w:rsidRPr="00BF3566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F3566">
              <w:rPr>
                <w:rFonts w:cs="Arial"/>
                <w:color w:val="000000"/>
                <w:sz w:val="28"/>
                <w:szCs w:val="28"/>
              </w:rPr>
              <w:t>/</w:t>
            </w:r>
            <w:r w:rsidR="009318AA" w:rsidRPr="00BF3566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F3566">
              <w:rPr>
                <w:rFonts w:cs="Arial"/>
                <w:color w:val="000000"/>
                <w:sz w:val="28"/>
                <w:szCs w:val="28"/>
              </w:rPr>
              <w:t>Facilities</w:t>
            </w:r>
            <w:r w:rsidR="00190461" w:rsidRPr="00BF3566">
              <w:rPr>
                <w:rFonts w:cs="Arial"/>
                <w:color w:val="000000"/>
                <w:sz w:val="28"/>
                <w:szCs w:val="28"/>
              </w:rPr>
              <w:t xml:space="preserve"> for the </w:t>
            </w:r>
            <w:r w:rsidR="00BD39D9" w:rsidRPr="00BF3566">
              <w:rPr>
                <w:rFonts w:cs="Arial"/>
                <w:color w:val="000000"/>
                <w:sz w:val="28"/>
                <w:szCs w:val="28"/>
              </w:rPr>
              <w:t>A</w:t>
            </w:r>
            <w:r w:rsidR="00190461" w:rsidRPr="00BF3566">
              <w:rPr>
                <w:rFonts w:cs="Arial"/>
                <w:color w:val="000000"/>
                <w:sz w:val="28"/>
                <w:szCs w:val="28"/>
              </w:rPr>
              <w:t>ctivity</w:t>
            </w:r>
          </w:p>
        </w:tc>
        <w:tc>
          <w:tcPr>
            <w:tcW w:w="660" w:type="dxa"/>
            <w:shd w:val="clear" w:color="auto" w:fill="E6E6E6"/>
          </w:tcPr>
          <w:p w14:paraId="1742F62B" w14:textId="77777777" w:rsidR="000D07C3" w:rsidRPr="00BF3566" w:rsidRDefault="000D07C3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660" w:type="dxa"/>
            <w:shd w:val="clear" w:color="auto" w:fill="E6E6E6"/>
          </w:tcPr>
          <w:p w14:paraId="7EEA9B38" w14:textId="77777777" w:rsidR="000D07C3" w:rsidRPr="00BF3566" w:rsidRDefault="000D07C3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660" w:type="dxa"/>
            <w:shd w:val="clear" w:color="auto" w:fill="E6E6E6"/>
          </w:tcPr>
          <w:p w14:paraId="0951BE1D" w14:textId="77777777" w:rsidR="000D07C3" w:rsidRPr="00BF3566" w:rsidRDefault="005C79A8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bookmarkEnd w:id="16"/>
      <w:tr w:rsidR="00BF3566" w:rsidRPr="00BF3566" w14:paraId="18D926B3" w14:textId="77777777" w:rsidTr="00BF3566"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66C53461" w14:textId="77777777" w:rsidR="005C79A8" w:rsidRPr="00BF3566" w:rsidRDefault="005C79A8" w:rsidP="006A1B4A">
            <w:pPr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First </w:t>
            </w:r>
            <w:r w:rsidR="0098686C" w:rsidRPr="00BF3566">
              <w:rPr>
                <w:rFonts w:cs="Arial"/>
                <w:color w:val="000000"/>
                <w:sz w:val="20"/>
              </w:rPr>
              <w:t>A</w:t>
            </w:r>
            <w:r w:rsidRPr="00BF3566">
              <w:rPr>
                <w:rFonts w:cs="Arial"/>
                <w:color w:val="000000"/>
                <w:sz w:val="20"/>
              </w:rPr>
              <w:t>id kit suitable for activity</w:t>
            </w:r>
            <w:r w:rsidR="00D07F00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167810" w:rsidRPr="00BF3566">
              <w:rPr>
                <w:rFonts w:cs="Arial"/>
                <w:color w:val="000000"/>
                <w:sz w:val="20"/>
              </w:rPr>
              <w:t>is</w:t>
            </w:r>
            <w:r w:rsidR="00190461" w:rsidRPr="00BF3566">
              <w:rPr>
                <w:rFonts w:cs="Arial"/>
                <w:color w:val="000000"/>
                <w:sz w:val="20"/>
              </w:rPr>
              <w:t xml:space="preserve"> readily available</w:t>
            </w:r>
            <w:r w:rsidR="005440F6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7F00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6A1B4A">
              <w:rPr>
                <w:rFonts w:cs="Arial"/>
                <w:b/>
                <w:bCs/>
                <w:iCs/>
                <w:color w:val="000080"/>
                <w:sz w:val="20"/>
              </w:rPr>
              <w:t>- at various check points at CWS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367749ED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195BD707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shd w:val="clear" w:color="auto" w:fill="E6E6E6"/>
            <w:vAlign w:val="center"/>
          </w:tcPr>
          <w:p w14:paraId="7354D76B" w14:textId="77777777" w:rsidR="005C79A8" w:rsidRPr="00BF3566" w:rsidRDefault="005C79A8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</w:tr>
      <w:tr w:rsidR="00BF3566" w:rsidRPr="00BF3566" w14:paraId="4CD8C952" w14:textId="77777777" w:rsidTr="00BF3566">
        <w:tc>
          <w:tcPr>
            <w:tcW w:w="8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AE5A32" w14:textId="77777777" w:rsidR="009F3A5A" w:rsidRPr="00BF3566" w:rsidRDefault="009F3A5A" w:rsidP="00BF3566">
            <w:pPr>
              <w:tabs>
                <w:tab w:val="left" w:pos="2700"/>
                <w:tab w:val="left" w:pos="5400"/>
              </w:tabs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Communication system: </w:t>
            </w:r>
            <w:r w:rsidRPr="00BF3566">
              <w:rPr>
                <w:rFonts w:cs="Arial"/>
                <w:color w:val="000000"/>
                <w:sz w:val="20"/>
              </w:rPr>
              <w:tab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BF3566">
              <w:rPr>
                <w:rFonts w:cs="Arial"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0"/>
              </w:rPr>
            </w:r>
            <w:r w:rsidR="00C5798A">
              <w:rPr>
                <w:rFonts w:cs="Arial"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end"/>
            </w:r>
            <w:bookmarkEnd w:id="17"/>
            <w:r w:rsidRPr="00BF3566">
              <w:rPr>
                <w:rFonts w:cs="Arial"/>
                <w:color w:val="000000"/>
                <w:sz w:val="20"/>
              </w:rPr>
              <w:t xml:space="preserve"> phone-line at location</w:t>
            </w:r>
            <w:r w:rsidRPr="00BF3566">
              <w:rPr>
                <w:rFonts w:cs="Arial"/>
                <w:color w:val="000000"/>
                <w:sz w:val="20"/>
              </w:rPr>
              <w:tab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8" w:name="Check9"/>
            <w:r w:rsidRPr="00BF3566">
              <w:rPr>
                <w:rFonts w:cs="Arial"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0"/>
              </w:rPr>
            </w:r>
            <w:r w:rsidR="00C5798A">
              <w:rPr>
                <w:rFonts w:cs="Arial"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end"/>
            </w:r>
            <w:bookmarkEnd w:id="18"/>
            <w:r w:rsidRPr="00BF3566">
              <w:rPr>
                <w:rFonts w:cs="Arial"/>
                <w:color w:val="000080"/>
                <w:sz w:val="20"/>
              </w:rPr>
              <w:t xml:space="preserve"> </w:t>
            </w:r>
            <w:r w:rsidRPr="00BF3566">
              <w:rPr>
                <w:rFonts w:cs="Arial"/>
                <w:color w:val="000000"/>
                <w:sz w:val="20"/>
              </w:rPr>
              <w:t xml:space="preserve">mobile phone;    </w:t>
            </w:r>
          </w:p>
          <w:p w14:paraId="04C720B6" w14:textId="77777777" w:rsidR="009F3A5A" w:rsidRPr="00BF3566" w:rsidRDefault="009F3A5A" w:rsidP="00BF3566">
            <w:pPr>
              <w:tabs>
                <w:tab w:val="left" w:pos="2700"/>
                <w:tab w:val="left" w:pos="5400"/>
              </w:tabs>
              <w:spacing w:before="60" w:after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ab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9" w:name="Check10"/>
            <w:r w:rsidRPr="00BF3566">
              <w:rPr>
                <w:rFonts w:cs="Arial"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0"/>
              </w:rPr>
            </w:r>
            <w:r w:rsidR="00C5798A">
              <w:rPr>
                <w:rFonts w:cs="Arial"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end"/>
            </w:r>
            <w:bookmarkEnd w:id="19"/>
            <w:r w:rsidRPr="00BF3566">
              <w:rPr>
                <w:rFonts w:cs="Arial"/>
                <w:color w:val="000000"/>
                <w:sz w:val="20"/>
              </w:rPr>
              <w:t xml:space="preserve"> walkie talkies</w:t>
            </w:r>
            <w:r w:rsidRPr="00BF3566">
              <w:rPr>
                <w:rFonts w:cs="Arial"/>
                <w:color w:val="000080"/>
                <w:sz w:val="20"/>
              </w:rPr>
              <w:t xml:space="preserve"> </w:t>
            </w:r>
            <w:r w:rsidRPr="00BF3566">
              <w:rPr>
                <w:rFonts w:cs="Arial"/>
                <w:color w:val="000080"/>
                <w:sz w:val="20"/>
              </w:rPr>
              <w:tab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3566">
              <w:rPr>
                <w:rFonts w:cs="Arial"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0"/>
              </w:rPr>
            </w:r>
            <w:r w:rsidR="00C5798A">
              <w:rPr>
                <w:rFonts w:cs="Arial"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color w:val="000080"/>
                <w:sz w:val="20"/>
              </w:rPr>
              <w:fldChar w:fldCharType="end"/>
            </w:r>
            <w:r w:rsidRPr="00BF3566">
              <w:rPr>
                <w:rFonts w:cs="Arial"/>
                <w:color w:val="000000"/>
                <w:sz w:val="20"/>
              </w:rPr>
              <w:t xml:space="preserve"> student/adult messenger</w:t>
            </w:r>
          </w:p>
        </w:tc>
        <w:tc>
          <w:tcPr>
            <w:tcW w:w="660" w:type="dxa"/>
            <w:vMerge w:val="restart"/>
            <w:tcBorders>
              <w:left w:val="single" w:sz="4" w:space="0" w:color="auto"/>
            </w:tcBorders>
            <w:vAlign w:val="center"/>
          </w:tcPr>
          <w:p w14:paraId="663E92D9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F3A5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Merge w:val="restart"/>
            <w:vAlign w:val="center"/>
          </w:tcPr>
          <w:p w14:paraId="09947989" w14:textId="77777777" w:rsidR="009F3A5A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3A5A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Merge w:val="restart"/>
            <w:shd w:val="clear" w:color="auto" w:fill="E6E6E6"/>
            <w:vAlign w:val="center"/>
          </w:tcPr>
          <w:p w14:paraId="2007230F" w14:textId="77777777" w:rsidR="009F3A5A" w:rsidRPr="00BF3566" w:rsidRDefault="009F3A5A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</w:tr>
      <w:tr w:rsidR="00BF3566" w:rsidRPr="00BF3566" w14:paraId="4A30D337" w14:textId="77777777" w:rsidTr="00BF3566">
        <w:tc>
          <w:tcPr>
            <w:tcW w:w="8388" w:type="dxa"/>
            <w:tcBorders>
              <w:top w:val="nil"/>
              <w:right w:val="single" w:sz="4" w:space="0" w:color="auto"/>
            </w:tcBorders>
            <w:vAlign w:val="center"/>
          </w:tcPr>
          <w:p w14:paraId="33B02495" w14:textId="77777777" w:rsidR="009F3A5A" w:rsidRPr="00BF3566" w:rsidRDefault="009F3A5A" w:rsidP="00BF3566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Other:</w:t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Merge/>
            <w:tcBorders>
              <w:left w:val="single" w:sz="4" w:space="0" w:color="auto"/>
            </w:tcBorders>
            <w:vAlign w:val="center"/>
          </w:tcPr>
          <w:p w14:paraId="07784126" w14:textId="77777777" w:rsidR="009F3A5A" w:rsidRPr="00BF3566" w:rsidRDefault="009F3A5A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14:paraId="2B67FA31" w14:textId="77777777" w:rsidR="009F3A5A" w:rsidRPr="00BF3566" w:rsidRDefault="009F3A5A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  <w:tc>
          <w:tcPr>
            <w:tcW w:w="660" w:type="dxa"/>
            <w:vMerge/>
            <w:vAlign w:val="center"/>
          </w:tcPr>
          <w:p w14:paraId="4EF5E3CB" w14:textId="77777777" w:rsidR="009F3A5A" w:rsidRPr="00BF3566" w:rsidRDefault="009F3A5A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</w:tr>
      <w:tr w:rsidR="00BF3566" w:rsidRPr="00BF3566" w14:paraId="038FA19F" w14:textId="77777777" w:rsidTr="00BF3566">
        <w:tc>
          <w:tcPr>
            <w:tcW w:w="8388" w:type="dxa"/>
            <w:vAlign w:val="center"/>
          </w:tcPr>
          <w:p w14:paraId="4E23B11B" w14:textId="77777777" w:rsidR="005C79A8" w:rsidRPr="00BF3566" w:rsidRDefault="005C79A8" w:rsidP="00BF3566">
            <w:pPr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Sun safety equipment if outdoors (h</w:t>
            </w:r>
            <w:r w:rsidR="009E35ED" w:rsidRPr="00BF3566">
              <w:rPr>
                <w:rFonts w:cs="Arial"/>
                <w:color w:val="000000"/>
                <w:sz w:val="20"/>
              </w:rPr>
              <w:t>at, sun</w:t>
            </w:r>
            <w:r w:rsidRPr="00BF3566">
              <w:rPr>
                <w:rFonts w:cs="Arial"/>
                <w:color w:val="000000"/>
                <w:sz w:val="20"/>
              </w:rPr>
              <w:t>screen, shirt</w:t>
            </w:r>
            <w:r w:rsidR="000805D2" w:rsidRPr="00BF3566">
              <w:rPr>
                <w:rFonts w:cs="Arial"/>
                <w:color w:val="000000"/>
                <w:sz w:val="20"/>
              </w:rPr>
              <w:t>, shade</w:t>
            </w:r>
            <w:r w:rsidRPr="00BF3566">
              <w:rPr>
                <w:rFonts w:cs="Arial"/>
                <w:color w:val="000000"/>
                <w:sz w:val="20"/>
              </w:rPr>
              <w:t xml:space="preserve"> etc)</w:t>
            </w:r>
            <w:r w:rsidR="00D07F00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7F00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4A4E47A1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381EB7C4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D7CB099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BF3566" w:rsidRPr="00BF3566" w14:paraId="7F460636" w14:textId="77777777" w:rsidTr="00BF3566">
        <w:tc>
          <w:tcPr>
            <w:tcW w:w="8388" w:type="dxa"/>
            <w:vAlign w:val="center"/>
          </w:tcPr>
          <w:p w14:paraId="3838018A" w14:textId="77777777" w:rsidR="005C79A8" w:rsidRPr="00BF3566" w:rsidRDefault="005C79A8" w:rsidP="00BF3566">
            <w:pPr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Drinking water </w:t>
            </w:r>
            <w:r w:rsidRPr="00BF3566">
              <w:rPr>
                <w:rFonts w:cs="Arial"/>
                <w:sz w:val="20"/>
              </w:rPr>
              <w:t xml:space="preserve">(students </w:t>
            </w:r>
            <w:r w:rsidR="00F250CC" w:rsidRPr="00BF3566">
              <w:rPr>
                <w:rFonts w:cs="Arial"/>
                <w:sz w:val="20"/>
              </w:rPr>
              <w:t>should</w:t>
            </w:r>
            <w:r w:rsidRPr="00BF3566">
              <w:rPr>
                <w:rFonts w:cs="Arial"/>
                <w:sz w:val="20"/>
              </w:rPr>
              <w:t xml:space="preserve"> not share drinking containers)</w:t>
            </w:r>
            <w:r w:rsidR="00D07F00" w:rsidRPr="00BF3566">
              <w:rPr>
                <w:rFonts w:cs="Arial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7F00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579FEE7D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2D8D05B5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1620B17F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BF3566" w:rsidRPr="00BF3566" w14:paraId="510B7DC0" w14:textId="77777777" w:rsidTr="00BF3566">
        <w:tc>
          <w:tcPr>
            <w:tcW w:w="8388" w:type="dxa"/>
            <w:vAlign w:val="center"/>
          </w:tcPr>
          <w:p w14:paraId="3C6944D9" w14:textId="77777777" w:rsidR="00190461" w:rsidRPr="00BF3566" w:rsidRDefault="00190461" w:rsidP="00BF3566">
            <w:pPr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Suitable personal protective equipment to be used</w:t>
            </w:r>
            <w:r w:rsidR="002C70FD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color w:val="000000"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0" w:name="Text76"/>
            <w:r w:rsidR="002C70FD" w:rsidRPr="00BF3566">
              <w:rPr>
                <w:rFonts w:cs="Arial"/>
                <w:b/>
                <w:color w:val="00000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color w:val="000000"/>
                <w:sz w:val="20"/>
              </w:rPr>
            </w:r>
            <w:r w:rsidR="00A73942" w:rsidRPr="00BF3566">
              <w:rPr>
                <w:rFonts w:cs="Arial"/>
                <w:b/>
                <w:color w:val="000000"/>
                <w:sz w:val="20"/>
              </w:rPr>
              <w:fldChar w:fldCharType="separate"/>
            </w:r>
            <w:r w:rsidR="002C70FD" w:rsidRPr="00BF3566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="002C70FD" w:rsidRPr="00BF3566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="002C70FD" w:rsidRPr="00BF3566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="002C70FD" w:rsidRPr="00BF3566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="002C70FD" w:rsidRPr="00BF3566">
              <w:rPr>
                <w:rFonts w:cs="Arial"/>
                <w:b/>
                <w:noProof/>
                <w:color w:val="000000"/>
                <w:sz w:val="20"/>
              </w:rPr>
              <w:t> </w:t>
            </w:r>
            <w:r w:rsidR="00A73942" w:rsidRPr="00BF3566">
              <w:rPr>
                <w:rFonts w:cs="Arial"/>
                <w:b/>
                <w:color w:val="000000"/>
                <w:sz w:val="20"/>
              </w:rPr>
              <w:fldChar w:fldCharType="end"/>
            </w:r>
            <w:bookmarkEnd w:id="20"/>
          </w:p>
        </w:tc>
        <w:tc>
          <w:tcPr>
            <w:tcW w:w="660" w:type="dxa"/>
            <w:vAlign w:val="center"/>
          </w:tcPr>
          <w:p w14:paraId="2D82FCCB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1528C7EC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588A69D9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BF3566" w:rsidRPr="00BF3566" w14:paraId="2D1085A2" w14:textId="77777777" w:rsidTr="00BF3566">
        <w:tc>
          <w:tcPr>
            <w:tcW w:w="8388" w:type="dxa"/>
            <w:vAlign w:val="center"/>
          </w:tcPr>
          <w:p w14:paraId="40E41960" w14:textId="77777777" w:rsidR="00190461" w:rsidRPr="00BF3566" w:rsidRDefault="00190461" w:rsidP="00BF3566">
            <w:pPr>
              <w:spacing w:before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All equipment and facilities comply with </w:t>
            </w:r>
            <w:r w:rsidR="0092268B" w:rsidRPr="00BF3566">
              <w:rPr>
                <w:rFonts w:cs="Arial"/>
                <w:color w:val="000000"/>
                <w:sz w:val="20"/>
              </w:rPr>
              <w:t xml:space="preserve">relevant </w:t>
            </w:r>
            <w:r w:rsidRPr="00BF3566">
              <w:rPr>
                <w:rFonts w:cs="Arial"/>
                <w:color w:val="000000"/>
                <w:sz w:val="20"/>
              </w:rPr>
              <w:t xml:space="preserve">safety standards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9AE3D90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7C7C6DF0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4C928BF8" w14:textId="77777777" w:rsidR="00190461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90461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190461" w:rsidRPr="00BF3566" w14:paraId="3382C9A5" w14:textId="77777777" w:rsidTr="00BF3566">
        <w:trPr>
          <w:trHeight w:val="1110"/>
        </w:trPr>
        <w:tc>
          <w:tcPr>
            <w:tcW w:w="10368" w:type="dxa"/>
            <w:gridSpan w:val="4"/>
          </w:tcPr>
          <w:p w14:paraId="6DE357D6" w14:textId="77777777" w:rsidR="007736DA" w:rsidRPr="00BF3566" w:rsidRDefault="00190461" w:rsidP="00BF3566">
            <w:pPr>
              <w:spacing w:before="60" w:after="60"/>
              <w:rPr>
                <w:rFonts w:cs="Arial"/>
                <w:b/>
                <w:bCs/>
                <w:iCs/>
                <w:noProof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 xml:space="preserve">Further information: </w:t>
            </w:r>
            <w:bookmarkStart w:id="21" w:name="Text66"/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</w:p>
          <w:p w14:paraId="45ADB197" w14:textId="77777777" w:rsidR="00190461" w:rsidRPr="00BF3566" w:rsidRDefault="007736DA" w:rsidP="00BF3566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- Confirmation email advises teachers to bring sun safety equipment and water bottle</w:t>
            </w:r>
            <w:r w:rsidR="006A1B4A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s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bookmarkEnd w:id="21"/>
          </w:p>
        </w:tc>
      </w:tr>
    </w:tbl>
    <w:p w14:paraId="3B7E85F9" w14:textId="77777777" w:rsidR="00AD771F" w:rsidRPr="00B95196" w:rsidRDefault="00AD771F" w:rsidP="00B95196">
      <w:pPr>
        <w:rPr>
          <w:rFonts w:cs="Arial"/>
          <w:color w:val="00000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8"/>
        <w:gridCol w:w="660"/>
        <w:gridCol w:w="660"/>
        <w:gridCol w:w="660"/>
      </w:tblGrid>
      <w:tr w:rsidR="00BF3566" w:rsidRPr="00BF3566" w14:paraId="69FB8093" w14:textId="77777777" w:rsidTr="00BF3566">
        <w:trPr>
          <w:tblHeader/>
        </w:trPr>
        <w:tc>
          <w:tcPr>
            <w:tcW w:w="8388" w:type="dxa"/>
            <w:shd w:val="clear" w:color="auto" w:fill="E6E6E6"/>
          </w:tcPr>
          <w:p w14:paraId="7FE682C9" w14:textId="77777777" w:rsidR="005C79A8" w:rsidRPr="00BF3566" w:rsidRDefault="005C79A8" w:rsidP="00BF3566">
            <w:pPr>
              <w:spacing w:before="120"/>
              <w:rPr>
                <w:rFonts w:cs="Arial"/>
                <w:color w:val="000000"/>
                <w:sz w:val="28"/>
                <w:szCs w:val="28"/>
              </w:rPr>
            </w:pPr>
            <w:r w:rsidRPr="00BF3566">
              <w:rPr>
                <w:rFonts w:cs="Arial"/>
                <w:color w:val="000000"/>
                <w:sz w:val="28"/>
                <w:szCs w:val="28"/>
              </w:rPr>
              <w:t>Governing Bodies</w:t>
            </w:r>
            <w:r w:rsidR="009318AA" w:rsidRPr="00BF3566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F3566">
              <w:rPr>
                <w:rFonts w:cs="Arial"/>
                <w:color w:val="000000"/>
                <w:sz w:val="28"/>
                <w:szCs w:val="28"/>
              </w:rPr>
              <w:t>/</w:t>
            </w:r>
            <w:r w:rsidR="009318AA" w:rsidRPr="00BF3566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BF3566">
              <w:rPr>
                <w:rFonts w:cs="Arial"/>
                <w:color w:val="000000"/>
                <w:sz w:val="28"/>
                <w:szCs w:val="28"/>
              </w:rPr>
              <w:t>Associations</w:t>
            </w:r>
          </w:p>
        </w:tc>
        <w:tc>
          <w:tcPr>
            <w:tcW w:w="660" w:type="dxa"/>
            <w:shd w:val="clear" w:color="auto" w:fill="E6E6E6"/>
          </w:tcPr>
          <w:p w14:paraId="49345759" w14:textId="77777777" w:rsidR="005C79A8" w:rsidRPr="00BF3566" w:rsidRDefault="005C79A8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Yes</w:t>
            </w:r>
          </w:p>
        </w:tc>
        <w:tc>
          <w:tcPr>
            <w:tcW w:w="660" w:type="dxa"/>
            <w:shd w:val="clear" w:color="auto" w:fill="E6E6E6"/>
          </w:tcPr>
          <w:p w14:paraId="7807D4C2" w14:textId="77777777" w:rsidR="005C79A8" w:rsidRPr="00BF3566" w:rsidRDefault="005C79A8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No</w:t>
            </w:r>
          </w:p>
        </w:tc>
        <w:tc>
          <w:tcPr>
            <w:tcW w:w="660" w:type="dxa"/>
            <w:shd w:val="clear" w:color="auto" w:fill="E6E6E6"/>
          </w:tcPr>
          <w:p w14:paraId="5F7A181A" w14:textId="77777777" w:rsidR="005C79A8" w:rsidRPr="00BF3566" w:rsidRDefault="005C79A8" w:rsidP="00BF3566">
            <w:pPr>
              <w:pStyle w:val="Heading2"/>
              <w:spacing w:before="120"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sz w:val="24"/>
                <w:szCs w:val="24"/>
              </w:rPr>
              <w:t>N/A</w:t>
            </w:r>
          </w:p>
        </w:tc>
      </w:tr>
      <w:tr w:rsidR="00BF3566" w:rsidRPr="00BF3566" w14:paraId="432FD1E0" w14:textId="77777777" w:rsidTr="00BF3566">
        <w:tc>
          <w:tcPr>
            <w:tcW w:w="8388" w:type="dxa"/>
          </w:tcPr>
          <w:p w14:paraId="70806D27" w14:textId="77777777" w:rsidR="005C79A8" w:rsidRPr="00BF3566" w:rsidRDefault="00BA1011" w:rsidP="00BF3566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sz w:val="20"/>
              </w:rPr>
              <w:t>Do</w:t>
            </w:r>
            <w:r w:rsidR="005C79A8" w:rsidRPr="00BF3566">
              <w:rPr>
                <w:rFonts w:cs="Arial"/>
                <w:sz w:val="20"/>
              </w:rPr>
              <w:t xml:space="preserve"> guidelines from </w:t>
            </w:r>
            <w:r w:rsidR="00C50224" w:rsidRPr="00BF3566">
              <w:rPr>
                <w:rFonts w:cs="Arial"/>
                <w:sz w:val="20"/>
              </w:rPr>
              <w:t xml:space="preserve">a </w:t>
            </w:r>
            <w:r w:rsidR="005C79A8" w:rsidRPr="00BF3566">
              <w:rPr>
                <w:rFonts w:cs="Arial"/>
                <w:sz w:val="20"/>
              </w:rPr>
              <w:t>governi</w:t>
            </w:r>
            <w:r w:rsidR="0096069C" w:rsidRPr="00BF3566">
              <w:rPr>
                <w:rFonts w:cs="Arial"/>
                <w:sz w:val="20"/>
              </w:rPr>
              <w:t>ng body exist for this activity</w:t>
            </w:r>
            <w:r w:rsidR="005C79A8" w:rsidRPr="00BF3566">
              <w:rPr>
                <w:rFonts w:cs="Arial"/>
                <w:sz w:val="20"/>
              </w:rPr>
              <w:t>?</w:t>
            </w:r>
            <w:r w:rsidR="00D07F00" w:rsidRPr="00BF3566">
              <w:rPr>
                <w:rFonts w:cs="Arial"/>
                <w:sz w:val="20"/>
              </w:rPr>
              <w:t xml:space="preserve">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D07F00"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D07F00"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09E864A3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vAlign w:val="center"/>
          </w:tcPr>
          <w:p w14:paraId="3369713F" w14:textId="77777777" w:rsidR="005C79A8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A8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  <w:shd w:val="clear" w:color="auto" w:fill="E6E6E6"/>
          </w:tcPr>
          <w:p w14:paraId="6F2A41EB" w14:textId="77777777" w:rsidR="005C79A8" w:rsidRPr="00BF3566" w:rsidRDefault="005C79A8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</w:p>
        </w:tc>
      </w:tr>
      <w:tr w:rsidR="00BF3566" w:rsidRPr="00BF3566" w14:paraId="57E923D5" w14:textId="77777777" w:rsidTr="00BF3566">
        <w:tc>
          <w:tcPr>
            <w:tcW w:w="8388" w:type="dxa"/>
          </w:tcPr>
          <w:p w14:paraId="1C9361CF" w14:textId="77777777" w:rsidR="0096069C" w:rsidRPr="00BF3566" w:rsidRDefault="0096069C" w:rsidP="00BF3566">
            <w:pPr>
              <w:spacing w:before="60" w:after="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sz w:val="20"/>
              </w:rPr>
              <w:t xml:space="preserve">If so, have they been referred to and followed?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BF3566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60" w:type="dxa"/>
          </w:tcPr>
          <w:p w14:paraId="5D1BF719" w14:textId="77777777" w:rsidR="0096069C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96069C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</w:tcPr>
          <w:p w14:paraId="14E35D11" w14:textId="77777777" w:rsidR="0096069C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6069C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  <w:tc>
          <w:tcPr>
            <w:tcW w:w="660" w:type="dxa"/>
          </w:tcPr>
          <w:p w14:paraId="717606A0" w14:textId="77777777" w:rsidR="0096069C" w:rsidRPr="00BF3566" w:rsidRDefault="00A73942" w:rsidP="00BF3566">
            <w:pPr>
              <w:spacing w:before="60" w:after="60"/>
              <w:jc w:val="center"/>
              <w:rPr>
                <w:rFonts w:cs="Arial"/>
                <w:bCs/>
                <w:iCs/>
                <w:color w:val="000080"/>
                <w:szCs w:val="24"/>
              </w:rPr>
            </w:pP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6069C" w:rsidRPr="00BF3566">
              <w:rPr>
                <w:rFonts w:cs="Arial"/>
                <w:bCs/>
                <w:iCs/>
                <w:color w:val="000080"/>
                <w:szCs w:val="24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</w:r>
            <w:r w:rsidR="00C5798A">
              <w:rPr>
                <w:rFonts w:cs="Arial"/>
                <w:bCs/>
                <w:iCs/>
                <w:color w:val="000080"/>
                <w:szCs w:val="24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Cs w:val="24"/>
              </w:rPr>
              <w:fldChar w:fldCharType="end"/>
            </w:r>
          </w:p>
        </w:tc>
      </w:tr>
      <w:tr w:rsidR="005C79A8" w:rsidRPr="00BF3566" w14:paraId="0ADC42F8" w14:textId="77777777" w:rsidTr="00BF3566">
        <w:trPr>
          <w:trHeight w:val="1178"/>
        </w:trPr>
        <w:tc>
          <w:tcPr>
            <w:tcW w:w="10368" w:type="dxa"/>
            <w:gridSpan w:val="4"/>
          </w:tcPr>
          <w:p w14:paraId="26107806" w14:textId="77777777" w:rsidR="007736DA" w:rsidRPr="00BF3566" w:rsidRDefault="005C79A8" w:rsidP="00BF3566">
            <w:pPr>
              <w:spacing w:before="60" w:after="60"/>
              <w:rPr>
                <w:rFonts w:cs="Arial"/>
                <w:b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 xml:space="preserve">Further information: 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  <w:r w:rsidR="007736DA" w:rsidRPr="00BF3566">
              <w:rPr>
                <w:rFonts w:cs="Arial"/>
                <w:b/>
                <w:bCs/>
                <w:iCs/>
                <w:color w:val="000080"/>
                <w:sz w:val="20"/>
              </w:rPr>
              <w:t> </w:t>
            </w:r>
          </w:p>
          <w:p w14:paraId="60D94942" w14:textId="77777777" w:rsidR="005C79A8" w:rsidRPr="00BF3566" w:rsidRDefault="007736DA" w:rsidP="00BF3566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/>
                <w:bCs/>
                <w:iCs/>
                <w:color w:val="000080"/>
                <w:sz w:val="20"/>
              </w:rPr>
              <w:t>- Zoo Association of Australia (ZAA) Education Guidelines</w:t>
            </w:r>
            <w:r w:rsidR="00A73942" w:rsidRPr="00BF3566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</w:tbl>
    <w:p w14:paraId="3F01DD57" w14:textId="77777777" w:rsidR="00CC4141" w:rsidRDefault="0096069C" w:rsidP="00AD771F">
      <w:pPr>
        <w:rPr>
          <w:i/>
          <w:sz w:val="20"/>
        </w:rPr>
      </w:pPr>
      <w:r>
        <w:rPr>
          <w:i/>
          <w:sz w:val="20"/>
        </w:rPr>
        <w:br w:type="page"/>
      </w:r>
      <w:r w:rsidR="00CC4141">
        <w:rPr>
          <w:rFonts w:cs="Arial"/>
          <w:noProof/>
          <w:sz w:val="36"/>
          <w:szCs w:val="36"/>
        </w:rPr>
        <w:lastRenderedPageBreak/>
        <w:t>Hazards and Control Measures</w:t>
      </w:r>
      <w:r w:rsidR="00CC4141" w:rsidRPr="00D07F00">
        <w:rPr>
          <w:i/>
          <w:sz w:val="20"/>
        </w:rPr>
        <w:t xml:space="preserve"> </w:t>
      </w:r>
    </w:p>
    <w:p w14:paraId="459523C1" w14:textId="77777777" w:rsidR="00D07F00" w:rsidRPr="00D07F00" w:rsidRDefault="00D07F00" w:rsidP="00AD771F">
      <w:pPr>
        <w:rPr>
          <w:i/>
          <w:sz w:val="20"/>
        </w:rPr>
      </w:pPr>
      <w:r w:rsidRPr="00D07F00">
        <w:rPr>
          <w:i/>
          <w:sz w:val="20"/>
        </w:rPr>
        <w:t>Listed</w:t>
      </w:r>
      <w:r w:rsidR="00C10060"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 w:rsidR="001F3DD4">
        <w:rPr>
          <w:i/>
          <w:sz w:val="20"/>
        </w:rPr>
        <w:t>h</w:t>
      </w:r>
      <w:r w:rsidRPr="00D07F00">
        <w:rPr>
          <w:i/>
          <w:sz w:val="20"/>
        </w:rPr>
        <w:t>azards/</w:t>
      </w:r>
      <w:r w:rsidR="001F3DD4"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 w:rsidR="00C10060">
        <w:rPr>
          <w:i/>
          <w:sz w:val="20"/>
        </w:rPr>
        <w:t xml:space="preserve"> They are by no means exhaustive lists. </w:t>
      </w:r>
      <w:r w:rsidRPr="00D07F00">
        <w:rPr>
          <w:i/>
          <w:sz w:val="20"/>
        </w:rPr>
        <w:t xml:space="preserve">Add details of </w:t>
      </w:r>
      <w:r w:rsidR="00DD3BBA">
        <w:rPr>
          <w:i/>
          <w:sz w:val="20"/>
        </w:rPr>
        <w:t>any other hazards/risk</w:t>
      </w:r>
      <w:r w:rsidR="00C10060">
        <w:rPr>
          <w:i/>
          <w:sz w:val="20"/>
        </w:rPr>
        <w:t>s or</w:t>
      </w:r>
      <w:r w:rsidRPr="00D07F00">
        <w:rPr>
          <w:i/>
          <w:sz w:val="20"/>
        </w:rPr>
        <w:t xml:space="preserve"> additional controls you intend to </w:t>
      </w:r>
      <w:r w:rsidR="004401CE"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14:paraId="05897217" w14:textId="77777777" w:rsidR="00D07F00" w:rsidRPr="00D07F00" w:rsidRDefault="00D07F00" w:rsidP="00175BA1">
      <w:pPr>
        <w:spacing w:after="120"/>
        <w:rPr>
          <w:i/>
          <w:sz w:val="20"/>
        </w:rPr>
      </w:pPr>
      <w:r w:rsidRPr="00D07F00">
        <w:rPr>
          <w:i/>
          <w:sz w:val="20"/>
        </w:rPr>
        <w:t>For any items not applicable, please check N/A.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3374"/>
        <w:gridCol w:w="600"/>
        <w:gridCol w:w="600"/>
        <w:gridCol w:w="600"/>
        <w:gridCol w:w="3240"/>
      </w:tblGrid>
      <w:tr w:rsidR="00BF3566" w:rsidRPr="00BF3566" w14:paraId="1B261132" w14:textId="77777777" w:rsidTr="00BF3566">
        <w:trPr>
          <w:cantSplit/>
          <w:trHeight w:val="528"/>
          <w:tblHeader/>
        </w:trPr>
        <w:tc>
          <w:tcPr>
            <w:tcW w:w="1954" w:type="dxa"/>
            <w:shd w:val="clear" w:color="auto" w:fill="E6E6E6"/>
            <w:vAlign w:val="center"/>
          </w:tcPr>
          <w:p w14:paraId="04EAA112" w14:textId="77777777" w:rsidR="00C50224" w:rsidRPr="00BF3566" w:rsidRDefault="00C50224" w:rsidP="00BF3566">
            <w:pPr>
              <w:pStyle w:val="Heading2"/>
              <w:spacing w:before="12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Hazards/Risks</w:t>
            </w:r>
          </w:p>
        </w:tc>
        <w:tc>
          <w:tcPr>
            <w:tcW w:w="3374" w:type="dxa"/>
            <w:shd w:val="clear" w:color="auto" w:fill="E6E6E6"/>
            <w:vAlign w:val="center"/>
          </w:tcPr>
          <w:p w14:paraId="3831D24E" w14:textId="77777777" w:rsidR="00736E9B" w:rsidRPr="00BF3566" w:rsidRDefault="00736E9B" w:rsidP="00BF3566">
            <w:pPr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Recommended</w:t>
            </w:r>
          </w:p>
          <w:p w14:paraId="6A5DDEF6" w14:textId="77777777" w:rsidR="00C50224" w:rsidRPr="00BF3566" w:rsidRDefault="00C50224" w:rsidP="00BF356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BF3566">
              <w:rPr>
                <w:b/>
                <w:sz w:val="20"/>
              </w:rPr>
              <w:t>Control Measures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2E3F8166" w14:textId="77777777" w:rsidR="00C50224" w:rsidRPr="00BF3566" w:rsidRDefault="00C50224" w:rsidP="00BF3566">
            <w:pPr>
              <w:pStyle w:val="Heading2"/>
              <w:spacing w:before="12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Yes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5553ED76" w14:textId="77777777" w:rsidR="00C50224" w:rsidRPr="00BF3566" w:rsidRDefault="00C50224" w:rsidP="00BF3566">
            <w:pPr>
              <w:pStyle w:val="Heading2"/>
              <w:spacing w:before="12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No</w:t>
            </w:r>
          </w:p>
        </w:tc>
        <w:tc>
          <w:tcPr>
            <w:tcW w:w="600" w:type="dxa"/>
            <w:shd w:val="clear" w:color="auto" w:fill="E6E6E6"/>
            <w:vAlign w:val="center"/>
          </w:tcPr>
          <w:p w14:paraId="0FC9A5AE" w14:textId="77777777" w:rsidR="00C50224" w:rsidRPr="00BF3566" w:rsidRDefault="00C50224" w:rsidP="00BF3566">
            <w:pPr>
              <w:pStyle w:val="Heading2"/>
              <w:spacing w:before="12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N/A</w:t>
            </w:r>
          </w:p>
        </w:tc>
        <w:tc>
          <w:tcPr>
            <w:tcW w:w="3240" w:type="dxa"/>
            <w:shd w:val="clear" w:color="auto" w:fill="E6E6E6"/>
            <w:vAlign w:val="center"/>
          </w:tcPr>
          <w:p w14:paraId="45E5C792" w14:textId="77777777" w:rsidR="00C50224" w:rsidRPr="00BF3566" w:rsidRDefault="00D21053" w:rsidP="00BF3566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Detail how this will be implemented and any a</w:t>
            </w:r>
            <w:r w:rsidR="00C50224" w:rsidRPr="00BF3566">
              <w:rPr>
                <w:b/>
                <w:sz w:val="20"/>
              </w:rPr>
              <w:t xml:space="preserve">dditional </w:t>
            </w:r>
            <w:r w:rsidRPr="00BF3566">
              <w:rPr>
                <w:b/>
                <w:sz w:val="20"/>
              </w:rPr>
              <w:t>c</w:t>
            </w:r>
            <w:r w:rsidR="00C50224" w:rsidRPr="00BF3566">
              <w:rPr>
                <w:b/>
                <w:sz w:val="20"/>
              </w:rPr>
              <w:t>ontrols</w:t>
            </w:r>
          </w:p>
        </w:tc>
      </w:tr>
      <w:tr w:rsidR="00BF3566" w:rsidRPr="00BF3566" w14:paraId="3DC6DDF4" w14:textId="77777777" w:rsidTr="00BF3566">
        <w:trPr>
          <w:cantSplit/>
          <w:trHeight w:val="992"/>
        </w:trPr>
        <w:tc>
          <w:tcPr>
            <w:tcW w:w="1954" w:type="dxa"/>
            <w:vMerge w:val="restart"/>
          </w:tcPr>
          <w:p w14:paraId="1E6E66E2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 xml:space="preserve">Students </w:t>
            </w:r>
          </w:p>
          <w:p w14:paraId="0C6DBD07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Medical conditions</w:t>
            </w:r>
          </w:p>
          <w:p w14:paraId="68F96F9C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443BAB1C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Special needs</w:t>
            </w:r>
          </w:p>
          <w:p w14:paraId="4020192E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2A72C28B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High-risk behaviours</w:t>
            </w:r>
          </w:p>
        </w:tc>
        <w:tc>
          <w:tcPr>
            <w:tcW w:w="3374" w:type="dxa"/>
            <w:tcBorders>
              <w:bottom w:val="nil"/>
            </w:tcBorders>
          </w:tcPr>
          <w:p w14:paraId="0F9E1741" w14:textId="77777777" w:rsidR="00F250CC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Obtain parental permission, including relevant medical information</w:t>
            </w:r>
          </w:p>
        </w:tc>
        <w:tc>
          <w:tcPr>
            <w:tcW w:w="600" w:type="dxa"/>
            <w:tcBorders>
              <w:bottom w:val="nil"/>
            </w:tcBorders>
          </w:tcPr>
          <w:p w14:paraId="3EEEDA67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6C3D6753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0AB1C70D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 w:val="restart"/>
          </w:tcPr>
          <w:p w14:paraId="612E06C7" w14:textId="77777777" w:rsidR="00F250CC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F250CC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7736DA" w:rsidRPr="00BF3566">
              <w:rPr>
                <w:b/>
                <w:color w:val="000080"/>
                <w:sz w:val="20"/>
              </w:rPr>
              <w:t>- To be completed by the school teacher</w:t>
            </w:r>
            <w:r w:rsidRPr="00BF3566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F3566" w:rsidRPr="00BF3566" w14:paraId="1C3CD70F" w14:textId="77777777" w:rsidTr="00BF3566">
        <w:trPr>
          <w:cantSplit/>
          <w:trHeight w:val="1905"/>
        </w:trPr>
        <w:tc>
          <w:tcPr>
            <w:tcW w:w="1954" w:type="dxa"/>
            <w:vMerge/>
          </w:tcPr>
          <w:p w14:paraId="113DB56E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076603FF" w14:textId="77777777" w:rsidR="00F250CC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eastAsia="Times New Roman" w:cs="Arial"/>
                <w:sz w:val="20"/>
              </w:rPr>
              <w:t>When students with medical conditions are involved, ensure that relevant medical / emergency plans and medicat</w:t>
            </w:r>
            <w:r w:rsidR="004C3236" w:rsidRPr="00BF3566">
              <w:rPr>
                <w:rFonts w:eastAsia="Times New Roman" w:cs="Arial"/>
                <w:sz w:val="20"/>
              </w:rPr>
              <w:t>ions are readily available</w:t>
            </w:r>
            <w:r w:rsidR="001176B4" w:rsidRPr="00BF3566">
              <w:rPr>
                <w:rFonts w:eastAsia="Times New Roman" w:cs="Arial"/>
                <w:sz w:val="20"/>
              </w:rPr>
              <w:t xml:space="preserve"> (e.g. insulin, </w:t>
            </w:r>
            <w:r w:rsidR="004C3236" w:rsidRPr="00BF3566">
              <w:rPr>
                <w:rFonts w:eastAsia="Times New Roman" w:cs="Arial"/>
                <w:sz w:val="20"/>
              </w:rPr>
              <w:t>V</w:t>
            </w:r>
            <w:r w:rsidR="001176B4" w:rsidRPr="00BF3566">
              <w:rPr>
                <w:rFonts w:eastAsia="Times New Roman" w:cs="Arial"/>
                <w:sz w:val="20"/>
              </w:rPr>
              <w:t xml:space="preserve">entolin, </w:t>
            </w:r>
            <w:r w:rsidR="004C3236" w:rsidRPr="00BF3566">
              <w:rPr>
                <w:rFonts w:eastAsia="Times New Roman" w:cs="Arial"/>
                <w:sz w:val="20"/>
              </w:rPr>
              <w:t>E</w:t>
            </w:r>
            <w:r w:rsidR="001176B4" w:rsidRPr="00BF3566">
              <w:rPr>
                <w:rFonts w:eastAsia="Times New Roman" w:cs="Arial"/>
                <w:sz w:val="20"/>
              </w:rPr>
              <w:t>pipen</w:t>
            </w:r>
            <w:r w:rsidRPr="00BF3566">
              <w:rPr>
                <w:rFonts w:eastAsia="Times New Roman" w:cs="Arial"/>
                <w:sz w:val="20"/>
              </w:rPr>
              <w:t>)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FB4089A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8BAFA46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82032DB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364BFD2F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22F0B039" w14:textId="77777777" w:rsidTr="00BF3566">
        <w:trPr>
          <w:cantSplit/>
          <w:trHeight w:val="1425"/>
        </w:trPr>
        <w:tc>
          <w:tcPr>
            <w:tcW w:w="1954" w:type="dxa"/>
            <w:vMerge/>
          </w:tcPr>
          <w:p w14:paraId="65130BE6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26BC7243" w14:textId="77777777" w:rsidR="001176B4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rFonts w:eastAsia="Times New Roman" w:cs="Arial"/>
                <w:sz w:val="20"/>
              </w:rPr>
            </w:pPr>
            <w:r w:rsidRPr="00BF3566">
              <w:rPr>
                <w:sz w:val="20"/>
              </w:rPr>
              <w:t>Refer to Individual Education Plan</w:t>
            </w:r>
            <w:r w:rsidR="001176B4" w:rsidRPr="00BF3566">
              <w:rPr>
                <w:sz w:val="20"/>
              </w:rPr>
              <w:t xml:space="preserve"> </w:t>
            </w:r>
            <w:r w:rsidRPr="00BF3566">
              <w:rPr>
                <w:sz w:val="20"/>
              </w:rPr>
              <w:t>/</w:t>
            </w:r>
            <w:r w:rsidR="001176B4" w:rsidRPr="00BF3566">
              <w:rPr>
                <w:sz w:val="20"/>
              </w:rPr>
              <w:t xml:space="preserve"> </w:t>
            </w:r>
            <w:r w:rsidRPr="00BF3566">
              <w:rPr>
                <w:sz w:val="20"/>
              </w:rPr>
              <w:t>Educational Adjustment Plan</w:t>
            </w:r>
            <w:r w:rsidR="001176B4" w:rsidRPr="00BF3566">
              <w:rPr>
                <w:sz w:val="20"/>
              </w:rPr>
              <w:t xml:space="preserve"> </w:t>
            </w:r>
            <w:r w:rsidRPr="00BF3566">
              <w:rPr>
                <w:sz w:val="20"/>
              </w:rPr>
              <w:t>/</w:t>
            </w:r>
            <w:r w:rsidR="001176B4" w:rsidRPr="00BF3566">
              <w:rPr>
                <w:sz w:val="20"/>
              </w:rPr>
              <w:t xml:space="preserve"> </w:t>
            </w:r>
            <w:r w:rsidRPr="00BF3566">
              <w:rPr>
                <w:sz w:val="20"/>
              </w:rPr>
              <w:t>Behaviour Management Plan and other student documents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67849E9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FB833C0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8A6513A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6F86D6F0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709BAF17" w14:textId="77777777" w:rsidTr="00BF3566">
        <w:trPr>
          <w:cantSplit/>
          <w:trHeight w:val="1125"/>
        </w:trPr>
        <w:tc>
          <w:tcPr>
            <w:tcW w:w="1954" w:type="dxa"/>
            <w:vMerge/>
          </w:tcPr>
          <w:p w14:paraId="06A53814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0B6501AE" w14:textId="77777777" w:rsidR="00F250CC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Where necessary, obtain advice from relevant Advisory Visiting Teachers or specialist </w:t>
            </w:r>
            <w:r w:rsidR="001176B4" w:rsidRPr="00BF3566">
              <w:rPr>
                <w:rFonts w:cs="Arial"/>
                <w:color w:val="000000"/>
                <w:sz w:val="20"/>
              </w:rPr>
              <w:t>t</w:t>
            </w:r>
            <w:r w:rsidRPr="00BF3566">
              <w:rPr>
                <w:rFonts w:cs="Arial"/>
                <w:color w:val="000000"/>
                <w:sz w:val="20"/>
              </w:rPr>
              <w:t>eachers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CFE1C58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B923548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312F8C7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79DEBA3D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73627D99" w14:textId="77777777" w:rsidTr="00BF3566">
        <w:trPr>
          <w:cantSplit/>
          <w:trHeight w:val="946"/>
        </w:trPr>
        <w:tc>
          <w:tcPr>
            <w:tcW w:w="1954" w:type="dxa"/>
            <w:vMerge/>
          </w:tcPr>
          <w:p w14:paraId="1F990C27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D740551" w14:textId="77777777" w:rsidR="00F250CC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sz w:val="20"/>
              </w:rPr>
            </w:pPr>
            <w:r w:rsidRPr="00BF3566">
              <w:rPr>
                <w:sz w:val="20"/>
              </w:rPr>
              <w:t>Refer to relevant student management / behaviour plans; or other student records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6FCC366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9E10B20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974BA32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7E17D565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798EEFB5" w14:textId="77777777" w:rsidTr="00BF3566">
        <w:trPr>
          <w:cantSplit/>
          <w:trHeight w:val="700"/>
        </w:trPr>
        <w:tc>
          <w:tcPr>
            <w:tcW w:w="1954" w:type="dxa"/>
            <w:vMerge/>
          </w:tcPr>
          <w:p w14:paraId="247944CE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5B514DCE" w14:textId="77777777" w:rsidR="00F250CC" w:rsidRPr="00BF3566" w:rsidRDefault="00F250CC" w:rsidP="00BF3566">
            <w:pPr>
              <w:numPr>
                <w:ilvl w:val="0"/>
                <w:numId w:val="7"/>
              </w:numPr>
              <w:spacing w:before="120"/>
              <w:ind w:left="357" w:hanging="357"/>
              <w:rPr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Provide additional supervision</w:t>
            </w:r>
          </w:p>
        </w:tc>
        <w:tc>
          <w:tcPr>
            <w:tcW w:w="600" w:type="dxa"/>
            <w:tcBorders>
              <w:top w:val="nil"/>
            </w:tcBorders>
          </w:tcPr>
          <w:p w14:paraId="5922AFCD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22BF2EC1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1B716F71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69CD06E8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106604CF" w14:textId="77777777" w:rsidTr="00BF3566">
        <w:trPr>
          <w:cantSplit/>
        </w:trPr>
        <w:tc>
          <w:tcPr>
            <w:tcW w:w="1954" w:type="dxa"/>
            <w:vMerge w:val="restart"/>
          </w:tcPr>
          <w:p w14:paraId="7B8EF580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Physical Contact</w:t>
            </w:r>
          </w:p>
          <w:p w14:paraId="366D2E5B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with:</w:t>
            </w:r>
          </w:p>
          <w:p w14:paraId="15982078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- other people</w:t>
            </w:r>
          </w:p>
          <w:p w14:paraId="0822530B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- flying objects</w:t>
            </w:r>
          </w:p>
          <w:p w14:paraId="27D8905C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- hard surfaces</w:t>
            </w:r>
          </w:p>
        </w:tc>
        <w:tc>
          <w:tcPr>
            <w:tcW w:w="3374" w:type="dxa"/>
            <w:tcBorders>
              <w:bottom w:val="nil"/>
            </w:tcBorders>
          </w:tcPr>
          <w:p w14:paraId="3A26D836" w14:textId="77777777" w:rsidR="00F250CC" w:rsidRPr="00BF3566" w:rsidRDefault="00F250CC" w:rsidP="00BF3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>Instruction in rules, safety procedures and prerequisite skills before participation in the activity</w:t>
            </w:r>
          </w:p>
        </w:tc>
        <w:tc>
          <w:tcPr>
            <w:tcW w:w="600" w:type="dxa"/>
            <w:tcBorders>
              <w:bottom w:val="nil"/>
            </w:tcBorders>
          </w:tcPr>
          <w:p w14:paraId="7F4171B2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0CB3B0F4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64983AB5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bookmarkStart w:id="22" w:name="Text69"/>
        <w:tc>
          <w:tcPr>
            <w:tcW w:w="3240" w:type="dxa"/>
            <w:vMerge w:val="restart"/>
          </w:tcPr>
          <w:p w14:paraId="3F112931" w14:textId="77777777" w:rsidR="00F250CC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F250CC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7736DA" w:rsidRPr="00BF3566">
              <w:rPr>
                <w:b/>
                <w:color w:val="000080"/>
                <w:sz w:val="20"/>
              </w:rPr>
              <w:t>- Instruction to be provi</w:t>
            </w:r>
            <w:r w:rsidR="009A01D8">
              <w:rPr>
                <w:b/>
                <w:color w:val="000080"/>
                <w:sz w:val="20"/>
              </w:rPr>
              <w:t>d</w:t>
            </w:r>
            <w:r w:rsidR="007736DA" w:rsidRPr="00BF3566">
              <w:rPr>
                <w:b/>
                <w:color w:val="000080"/>
                <w:sz w:val="20"/>
              </w:rPr>
              <w:t>ed by teachers/ guardians</w:t>
            </w:r>
            <w:r w:rsidRPr="00BF3566">
              <w:rPr>
                <w:b/>
                <w:color w:val="000080"/>
                <w:sz w:val="20"/>
              </w:rPr>
              <w:fldChar w:fldCharType="end"/>
            </w:r>
            <w:bookmarkEnd w:id="22"/>
          </w:p>
        </w:tc>
      </w:tr>
      <w:tr w:rsidR="00BF3566" w:rsidRPr="00BF3566" w14:paraId="00B9E12A" w14:textId="77777777" w:rsidTr="00BF3566">
        <w:trPr>
          <w:cantSplit/>
          <w:trHeight w:val="683"/>
        </w:trPr>
        <w:tc>
          <w:tcPr>
            <w:tcW w:w="1954" w:type="dxa"/>
            <w:vMerge/>
          </w:tcPr>
          <w:p w14:paraId="34D34208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2798F5AA" w14:textId="77777777" w:rsidR="00F250CC" w:rsidRPr="00BF3566" w:rsidRDefault="00F250CC" w:rsidP="00BF35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/>
              <w:ind w:left="357" w:hanging="357"/>
              <w:rPr>
                <w:rFonts w:cs="Arial"/>
                <w:sz w:val="20"/>
              </w:rPr>
            </w:pPr>
            <w:r w:rsidRPr="00BF3566">
              <w:rPr>
                <w:rFonts w:cs="Arial"/>
                <w:sz w:val="20"/>
              </w:rPr>
              <w:t>Protective equipment is used where required</w:t>
            </w:r>
          </w:p>
        </w:tc>
        <w:tc>
          <w:tcPr>
            <w:tcW w:w="600" w:type="dxa"/>
            <w:tcBorders>
              <w:top w:val="nil"/>
            </w:tcBorders>
          </w:tcPr>
          <w:p w14:paraId="32153C8C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73C08CC4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3CE5271A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3E19D980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09F4AF55" w14:textId="77777777" w:rsidTr="00BF3566">
        <w:trPr>
          <w:cantSplit/>
          <w:trHeight w:val="824"/>
        </w:trPr>
        <w:tc>
          <w:tcPr>
            <w:tcW w:w="1954" w:type="dxa"/>
            <w:vMerge w:val="restart"/>
          </w:tcPr>
          <w:p w14:paraId="75FFBDAE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 xml:space="preserve">Physical Exertion </w:t>
            </w:r>
          </w:p>
          <w:p w14:paraId="6F1CA99B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Strains</w:t>
            </w:r>
          </w:p>
          <w:p w14:paraId="39A38C2E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Sprains</w:t>
            </w:r>
          </w:p>
          <w:p w14:paraId="524597B4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52D9A9CF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Fatigue and exhaustion</w:t>
            </w:r>
          </w:p>
        </w:tc>
        <w:tc>
          <w:tcPr>
            <w:tcW w:w="3374" w:type="dxa"/>
            <w:tcBorders>
              <w:bottom w:val="nil"/>
            </w:tcBorders>
          </w:tcPr>
          <w:p w14:paraId="035446BD" w14:textId="77777777" w:rsidR="00F250CC" w:rsidRPr="00BF3566" w:rsidRDefault="00F250CC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Appropriate warm-up and warm-down activities</w:t>
            </w:r>
          </w:p>
        </w:tc>
        <w:tc>
          <w:tcPr>
            <w:tcW w:w="600" w:type="dxa"/>
            <w:tcBorders>
              <w:bottom w:val="nil"/>
            </w:tcBorders>
          </w:tcPr>
          <w:p w14:paraId="532A80A6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20963ECB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3EF3BE19" w14:textId="77777777" w:rsidR="00F250CC" w:rsidRPr="00BF3566" w:rsidRDefault="00F250CC" w:rsidP="00BF3566">
            <w:pPr>
              <w:tabs>
                <w:tab w:val="center" w:pos="192"/>
              </w:tabs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tab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 w:val="restart"/>
          </w:tcPr>
          <w:p w14:paraId="27D0A272" w14:textId="77777777" w:rsidR="00F250CC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3" w:name="Text57"/>
            <w:r w:rsidR="00F250CC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7736DA" w:rsidRPr="00BF3566">
              <w:rPr>
                <w:b/>
                <w:color w:val="000080"/>
                <w:sz w:val="20"/>
              </w:rPr>
              <w:t>Responsibility of teachers/ guardians</w:t>
            </w:r>
            <w:r w:rsidRPr="00BF3566">
              <w:rPr>
                <w:b/>
                <w:color w:val="000080"/>
                <w:sz w:val="20"/>
              </w:rPr>
              <w:fldChar w:fldCharType="end"/>
            </w:r>
            <w:bookmarkEnd w:id="23"/>
          </w:p>
        </w:tc>
      </w:tr>
      <w:tr w:rsidR="00BF3566" w:rsidRPr="00BF3566" w14:paraId="4B700758" w14:textId="77777777" w:rsidTr="00BF3566">
        <w:trPr>
          <w:cantSplit/>
          <w:trHeight w:val="824"/>
        </w:trPr>
        <w:tc>
          <w:tcPr>
            <w:tcW w:w="1954" w:type="dxa"/>
            <w:vMerge/>
          </w:tcPr>
          <w:p w14:paraId="0AF70109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0EF6FBD" w14:textId="77777777" w:rsidR="00F250CC" w:rsidRPr="00BF3566" w:rsidRDefault="00F250CC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bookmarkStart w:id="24" w:name="OLE_LINK7"/>
            <w:bookmarkStart w:id="25" w:name="OLE_LINK8"/>
            <w:r w:rsidRPr="00BF3566">
              <w:rPr>
                <w:rFonts w:cs="Arial"/>
                <w:color w:val="000000"/>
                <w:sz w:val="20"/>
              </w:rPr>
              <w:t>Progressive and sequential skills development</w:t>
            </w:r>
            <w:bookmarkEnd w:id="24"/>
            <w:bookmarkEnd w:id="25"/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C9E8BB7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962AE18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9BD948D" w14:textId="77777777" w:rsidR="00F250CC" w:rsidRPr="00BF3566" w:rsidRDefault="00F250CC" w:rsidP="00BF3566">
            <w:pPr>
              <w:tabs>
                <w:tab w:val="center" w:pos="192"/>
              </w:tabs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tab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08F8CA28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694197C4" w14:textId="77777777" w:rsidTr="00BF3566">
        <w:trPr>
          <w:cantSplit/>
          <w:trHeight w:val="824"/>
        </w:trPr>
        <w:tc>
          <w:tcPr>
            <w:tcW w:w="1954" w:type="dxa"/>
            <w:vMerge/>
          </w:tcPr>
          <w:p w14:paraId="23D69842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7A9BD4EB" w14:textId="77777777" w:rsidR="00F250CC" w:rsidRPr="00BF3566" w:rsidRDefault="00F250CC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bookmarkStart w:id="26" w:name="OLE_LINK14"/>
            <w:bookmarkStart w:id="27" w:name="OLE_LINK15"/>
            <w:r w:rsidRPr="00BF3566">
              <w:rPr>
                <w:rFonts w:cs="Arial"/>
                <w:color w:val="000000"/>
                <w:sz w:val="20"/>
              </w:rPr>
              <w:t>First Aid equipment available – e.g. ice packs, water</w:t>
            </w:r>
            <w:bookmarkEnd w:id="26"/>
            <w:bookmarkEnd w:id="27"/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7443D5F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FF3450C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2ACA78A" w14:textId="77777777" w:rsidR="00F250CC" w:rsidRPr="00BF3566" w:rsidRDefault="00F250CC" w:rsidP="00BF3566">
            <w:pPr>
              <w:tabs>
                <w:tab w:val="center" w:pos="192"/>
              </w:tabs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tab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44A42C3A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7685717E" w14:textId="77777777" w:rsidTr="00BF3566">
        <w:trPr>
          <w:cantSplit/>
          <w:trHeight w:val="785"/>
        </w:trPr>
        <w:tc>
          <w:tcPr>
            <w:tcW w:w="1954" w:type="dxa"/>
            <w:vMerge/>
          </w:tcPr>
          <w:p w14:paraId="14682D39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7B9B9036" w14:textId="77777777" w:rsidR="00F250CC" w:rsidRPr="00BF3566" w:rsidRDefault="00F250CC" w:rsidP="00BF3566">
            <w:pPr>
              <w:numPr>
                <w:ilvl w:val="0"/>
                <w:numId w:val="4"/>
              </w:numPr>
              <w:suppressAutoHyphens/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Continuously monitor students for signs of fatigue and exhaustion</w:t>
            </w:r>
          </w:p>
        </w:tc>
        <w:tc>
          <w:tcPr>
            <w:tcW w:w="600" w:type="dxa"/>
            <w:tcBorders>
              <w:top w:val="nil"/>
            </w:tcBorders>
          </w:tcPr>
          <w:p w14:paraId="19F863C7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69187C04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6B5AA487" w14:textId="77777777" w:rsidR="00F250CC" w:rsidRPr="00BF3566" w:rsidRDefault="00F250CC" w:rsidP="00BF3566">
            <w:pPr>
              <w:tabs>
                <w:tab w:val="center" w:pos="192"/>
              </w:tabs>
              <w:spacing w:before="120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tab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73942"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0F66D1A5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339543A7" w14:textId="77777777" w:rsidTr="00BF3566">
        <w:trPr>
          <w:cantSplit/>
          <w:trHeight w:val="715"/>
        </w:trPr>
        <w:tc>
          <w:tcPr>
            <w:tcW w:w="1954" w:type="dxa"/>
            <w:vMerge w:val="restart"/>
          </w:tcPr>
          <w:p w14:paraId="785FE4B5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lastRenderedPageBreak/>
              <w:t>Infection Control</w:t>
            </w:r>
          </w:p>
          <w:p w14:paraId="11D5F05D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5772D5F5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 xml:space="preserve">Body Fluids </w:t>
            </w:r>
          </w:p>
          <w:p w14:paraId="6B86FE5B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 xml:space="preserve">(e.g. </w:t>
            </w:r>
            <w:r w:rsidR="00E0675C" w:rsidRPr="00BF3566">
              <w:rPr>
                <w:sz w:val="20"/>
              </w:rPr>
              <w:t>b</w:t>
            </w:r>
            <w:r w:rsidRPr="00BF3566">
              <w:rPr>
                <w:sz w:val="20"/>
              </w:rPr>
              <w:t>lood, saliva)</w:t>
            </w:r>
          </w:p>
          <w:p w14:paraId="34D8C78B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7B6BFB48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7893E68C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  <w:p w14:paraId="5D00908E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Hygiene</w:t>
            </w:r>
          </w:p>
          <w:p w14:paraId="79B66FA0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Food handling</w:t>
            </w:r>
          </w:p>
        </w:tc>
        <w:tc>
          <w:tcPr>
            <w:tcW w:w="3374" w:type="dxa"/>
            <w:tcBorders>
              <w:bottom w:val="nil"/>
            </w:tcBorders>
          </w:tcPr>
          <w:p w14:paraId="66E5375F" w14:textId="77777777" w:rsidR="00F250CC" w:rsidRPr="00BF3566" w:rsidRDefault="00F250CC" w:rsidP="00BF3566">
            <w:pPr>
              <w:numPr>
                <w:ilvl w:val="0"/>
                <w:numId w:val="5"/>
              </w:numPr>
              <w:suppressAutoHyphens/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 xml:space="preserve">Comply with </w:t>
            </w:r>
            <w:hyperlink r:id="rId14" w:history="1">
              <w:r w:rsidRPr="00BF3566">
                <w:rPr>
                  <w:rStyle w:val="Hyperlink"/>
                  <w:rFonts w:eastAsia="Times New Roman" w:cs="Arial"/>
                  <w:b/>
                  <w:i/>
                  <w:sz w:val="20"/>
                </w:rPr>
                <w:t>Infection Control Guideline</w:t>
              </w:r>
            </w:hyperlink>
            <w:r w:rsidR="00E0675C" w:rsidRPr="00BF3566">
              <w:rPr>
                <w:rFonts w:eastAsia="Times New Roman" w:cs="Arial"/>
                <w:b/>
                <w:i/>
                <w:sz w:val="20"/>
              </w:rPr>
              <w:t>*</w:t>
            </w:r>
            <w:r w:rsidRPr="00BF3566">
              <w:rPr>
                <w:rFonts w:eastAsia="Times New Roman" w:cs="Arial"/>
                <w:sz w:val="20"/>
              </w:rPr>
              <w:t xml:space="preserve"> </w:t>
            </w:r>
            <w:r w:rsidR="00E0675C" w:rsidRPr="00BF3566">
              <w:rPr>
                <w:rFonts w:eastAsia="Times New Roman" w:cs="Arial"/>
                <w:sz w:val="20"/>
              </w:rPr>
              <w:br/>
            </w:r>
            <w:r w:rsidR="00E0675C" w:rsidRPr="00BF3566">
              <w:rPr>
                <w:rFonts w:cs="Arial"/>
                <w:bCs/>
                <w:iCs/>
                <w:sz w:val="18"/>
                <w:szCs w:val="18"/>
              </w:rPr>
              <w:t>(*see Important Links, p.7)</w:t>
            </w:r>
          </w:p>
        </w:tc>
        <w:tc>
          <w:tcPr>
            <w:tcW w:w="600" w:type="dxa"/>
            <w:tcBorders>
              <w:bottom w:val="nil"/>
            </w:tcBorders>
          </w:tcPr>
          <w:p w14:paraId="028A273C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090FD59C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3F82669D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 w:val="restart"/>
          </w:tcPr>
          <w:p w14:paraId="08A77490" w14:textId="77777777" w:rsidR="007736DA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 w:rsidR="00F250CC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7736DA" w:rsidRPr="00BF3566">
              <w:rPr>
                <w:b/>
                <w:color w:val="000080"/>
                <w:sz w:val="20"/>
              </w:rPr>
              <w:t>- Responsibility of teacher with advice from CWS first aid officer</w:t>
            </w:r>
          </w:p>
          <w:p w14:paraId="1B2F7335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Adequate hand washing facilities provided</w:t>
            </w:r>
          </w:p>
          <w:p w14:paraId="06638941" w14:textId="77777777" w:rsidR="00F250CC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Hand sanitizer available</w:t>
            </w:r>
            <w:r w:rsidR="00A73942" w:rsidRPr="00BF3566">
              <w:rPr>
                <w:b/>
                <w:color w:val="000080"/>
                <w:sz w:val="20"/>
              </w:rPr>
              <w:fldChar w:fldCharType="end"/>
            </w:r>
            <w:bookmarkEnd w:id="28"/>
          </w:p>
        </w:tc>
      </w:tr>
      <w:tr w:rsidR="00BF3566" w:rsidRPr="00BF3566" w14:paraId="66B30040" w14:textId="77777777" w:rsidTr="00BF3566">
        <w:trPr>
          <w:cantSplit/>
          <w:trHeight w:val="715"/>
        </w:trPr>
        <w:tc>
          <w:tcPr>
            <w:tcW w:w="1954" w:type="dxa"/>
            <w:vMerge/>
          </w:tcPr>
          <w:p w14:paraId="00512AA0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44DCDE24" w14:textId="77777777" w:rsidR="00F250CC" w:rsidRPr="00BF3566" w:rsidRDefault="00F250CC" w:rsidP="00BF3566">
            <w:pPr>
              <w:numPr>
                <w:ilvl w:val="0"/>
                <w:numId w:val="5"/>
              </w:numPr>
              <w:suppressAutoHyphens/>
              <w:spacing w:before="120"/>
              <w:ind w:left="357" w:hanging="357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>Be prepared to deal with student injuries/accidents involving bodily fluids that are possible given the natu</w:t>
            </w:r>
            <w:r w:rsidR="00F96FD9" w:rsidRPr="00BF3566">
              <w:rPr>
                <w:rFonts w:cs="Arial"/>
                <w:bCs/>
                <w:iCs/>
                <w:sz w:val="20"/>
              </w:rPr>
              <w:t>re of the activity and students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842F6C0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010CA6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F4F2187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19C64789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4DC7EF3E" w14:textId="77777777" w:rsidTr="00BF3566">
        <w:trPr>
          <w:cantSplit/>
          <w:trHeight w:val="1010"/>
        </w:trPr>
        <w:tc>
          <w:tcPr>
            <w:tcW w:w="1954" w:type="dxa"/>
            <w:vMerge/>
          </w:tcPr>
          <w:p w14:paraId="7C1D7AE7" w14:textId="77777777" w:rsidR="00F250CC" w:rsidRPr="00BF3566" w:rsidRDefault="00F250CC" w:rsidP="00BF3566">
            <w:pPr>
              <w:spacing w:before="60" w:after="6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1200E017" w14:textId="77777777" w:rsidR="00F250CC" w:rsidRPr="00BF3566" w:rsidRDefault="00F250CC" w:rsidP="00BF3566">
            <w:pPr>
              <w:numPr>
                <w:ilvl w:val="0"/>
                <w:numId w:val="5"/>
              </w:numPr>
              <w:suppressAutoHyphens/>
              <w:spacing w:before="120"/>
              <w:ind w:left="357" w:hanging="357"/>
              <w:rPr>
                <w:rFonts w:cs="Arial"/>
                <w:bCs/>
                <w:iCs/>
                <w:sz w:val="20"/>
              </w:rPr>
            </w:pPr>
            <w:r w:rsidRPr="00BF3566">
              <w:rPr>
                <w:rFonts w:cs="Arial"/>
                <w:bCs/>
                <w:iCs/>
                <w:sz w:val="20"/>
              </w:rPr>
              <w:t>Establish processes to maintain safe hygiene standards</w:t>
            </w:r>
          </w:p>
        </w:tc>
        <w:tc>
          <w:tcPr>
            <w:tcW w:w="600" w:type="dxa"/>
            <w:tcBorders>
              <w:top w:val="nil"/>
            </w:tcBorders>
          </w:tcPr>
          <w:p w14:paraId="46A182AF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3D1F537C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75D282B4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27ED183F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268E9F8E" w14:textId="77777777" w:rsidTr="00BF3566">
        <w:trPr>
          <w:cantSplit/>
          <w:trHeight w:val="1425"/>
        </w:trPr>
        <w:tc>
          <w:tcPr>
            <w:tcW w:w="1954" w:type="dxa"/>
            <w:vMerge w:val="restart"/>
          </w:tcPr>
          <w:p w14:paraId="0A320CDF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Environmental</w:t>
            </w:r>
          </w:p>
          <w:p w14:paraId="3D247757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  <w:r w:rsidRPr="00BF3566">
              <w:rPr>
                <w:sz w:val="20"/>
              </w:rPr>
              <w:t>Sun safety</w:t>
            </w:r>
          </w:p>
          <w:p w14:paraId="3B032484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</w:p>
          <w:p w14:paraId="029CA29D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</w:p>
          <w:p w14:paraId="4E171F86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</w:p>
          <w:p w14:paraId="68214440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</w:p>
          <w:p w14:paraId="5F4443A8" w14:textId="77777777" w:rsidR="005320F6" w:rsidRPr="00BF3566" w:rsidRDefault="005320F6" w:rsidP="00633765">
            <w:pPr>
              <w:rPr>
                <w:sz w:val="20"/>
              </w:rPr>
            </w:pPr>
            <w:r w:rsidRPr="00BF3566">
              <w:rPr>
                <w:sz w:val="20"/>
              </w:rPr>
              <w:t>Weather conditions (e.g. storms, wind)</w:t>
            </w:r>
          </w:p>
          <w:p w14:paraId="58E48043" w14:textId="77777777" w:rsidR="007B4CAD" w:rsidRPr="00BF3566" w:rsidRDefault="007B4CAD" w:rsidP="00BF3566">
            <w:pPr>
              <w:spacing w:before="60"/>
              <w:rPr>
                <w:sz w:val="20"/>
              </w:rPr>
            </w:pPr>
          </w:p>
          <w:p w14:paraId="51196A53" w14:textId="77777777" w:rsidR="005320F6" w:rsidRPr="00BF3566" w:rsidRDefault="005320F6" w:rsidP="00BF3566">
            <w:pPr>
              <w:spacing w:before="60"/>
              <w:rPr>
                <w:sz w:val="20"/>
              </w:rPr>
            </w:pPr>
            <w:r w:rsidRPr="00BF3566">
              <w:rPr>
                <w:sz w:val="20"/>
              </w:rPr>
              <w:t>Site hazards</w:t>
            </w:r>
          </w:p>
          <w:p w14:paraId="5710BFC7" w14:textId="77777777" w:rsidR="005320F6" w:rsidRPr="00BF3566" w:rsidRDefault="005320F6" w:rsidP="00BF3566">
            <w:pPr>
              <w:spacing w:after="60"/>
              <w:rPr>
                <w:sz w:val="20"/>
              </w:rPr>
            </w:pPr>
            <w:r w:rsidRPr="00BF3566">
              <w:rPr>
                <w:sz w:val="20"/>
              </w:rPr>
              <w:t>(e.g. isolation, heights, fauna, flora, noise, deep water)</w:t>
            </w:r>
          </w:p>
          <w:p w14:paraId="389A1607" w14:textId="77777777" w:rsidR="005320F6" w:rsidRPr="00BF3566" w:rsidRDefault="005320F6" w:rsidP="00BF3566">
            <w:pPr>
              <w:spacing w:before="60" w:after="60"/>
              <w:rPr>
                <w:sz w:val="20"/>
              </w:rPr>
            </w:pPr>
          </w:p>
          <w:p w14:paraId="0A4BD121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Vehicles</w:t>
            </w:r>
          </w:p>
        </w:tc>
        <w:tc>
          <w:tcPr>
            <w:tcW w:w="3374" w:type="dxa"/>
            <w:tcBorders>
              <w:bottom w:val="nil"/>
            </w:tcBorders>
          </w:tcPr>
          <w:p w14:paraId="19A29683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Adopt sun-safe strategies e.g.</w:t>
            </w:r>
          </w:p>
          <w:p w14:paraId="0D74E9EC" w14:textId="77777777" w:rsidR="005320F6" w:rsidRPr="00BF3566" w:rsidRDefault="00A73942" w:rsidP="00BF3566">
            <w:pPr>
              <w:spacing w:before="60"/>
              <w:ind w:left="746" w:hanging="3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9" w:name="Check30"/>
            <w:r w:rsidR="005320F6" w:rsidRPr="00BF3566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00"/>
                <w:sz w:val="20"/>
              </w:rPr>
            </w:r>
            <w:r w:rsidR="00C5798A">
              <w:rPr>
                <w:rFonts w:cs="Arial"/>
                <w:color w:val="000000"/>
                <w:sz w:val="20"/>
              </w:rPr>
              <w:fldChar w:fldCharType="separate"/>
            </w:r>
            <w:r w:rsidRPr="00BF3566">
              <w:rPr>
                <w:rFonts w:cs="Arial"/>
                <w:color w:val="000000"/>
                <w:sz w:val="20"/>
              </w:rPr>
              <w:fldChar w:fldCharType="end"/>
            </w:r>
            <w:bookmarkEnd w:id="29"/>
            <w:r w:rsidR="00DD6014" w:rsidRPr="00BF3566">
              <w:rPr>
                <w:rFonts w:cs="Arial"/>
                <w:color w:val="000000"/>
                <w:sz w:val="20"/>
              </w:rPr>
              <w:tab/>
            </w:r>
            <w:r w:rsidR="005320F6" w:rsidRPr="00BF3566">
              <w:rPr>
                <w:rFonts w:cs="Arial"/>
                <w:color w:val="000000"/>
                <w:sz w:val="20"/>
              </w:rPr>
              <w:t>Schedule activity early morning / late afternoon</w:t>
            </w:r>
          </w:p>
          <w:p w14:paraId="593EBD67" w14:textId="77777777" w:rsidR="005320F6" w:rsidRPr="00BF3566" w:rsidRDefault="00A73942" w:rsidP="00BF3566">
            <w:pPr>
              <w:spacing w:before="60"/>
              <w:ind w:left="746" w:hanging="3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heck29"/>
            <w:r w:rsidR="005320F6" w:rsidRPr="00BF3566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00"/>
                <w:sz w:val="20"/>
              </w:rPr>
            </w:r>
            <w:r w:rsidR="00C5798A">
              <w:rPr>
                <w:rFonts w:cs="Arial"/>
                <w:color w:val="000000"/>
                <w:sz w:val="20"/>
              </w:rPr>
              <w:fldChar w:fldCharType="separate"/>
            </w:r>
            <w:r w:rsidRPr="00BF3566">
              <w:rPr>
                <w:rFonts w:cs="Arial"/>
                <w:color w:val="000000"/>
                <w:sz w:val="20"/>
              </w:rPr>
              <w:fldChar w:fldCharType="end"/>
            </w:r>
            <w:bookmarkEnd w:id="30"/>
            <w:r w:rsidR="005320F6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DD6014" w:rsidRPr="00BF3566">
              <w:rPr>
                <w:rFonts w:cs="Arial"/>
                <w:color w:val="000000"/>
                <w:sz w:val="20"/>
              </w:rPr>
              <w:tab/>
            </w:r>
            <w:r w:rsidR="005320F6" w:rsidRPr="00BF3566">
              <w:rPr>
                <w:rFonts w:cs="Arial"/>
                <w:color w:val="000000"/>
                <w:sz w:val="20"/>
              </w:rPr>
              <w:t>Do activity under cover</w:t>
            </w:r>
          </w:p>
          <w:p w14:paraId="56F4FADF" w14:textId="77777777" w:rsidR="005320F6" w:rsidRPr="00BF3566" w:rsidRDefault="00A73942" w:rsidP="00BF3566">
            <w:pPr>
              <w:spacing w:before="60"/>
              <w:ind w:left="746" w:hanging="360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1" w:name="Check28"/>
            <w:r w:rsidR="005320F6" w:rsidRPr="00BF3566">
              <w:rPr>
                <w:rFonts w:cs="Arial"/>
                <w:color w:val="000000"/>
                <w:sz w:val="20"/>
              </w:rPr>
              <w:instrText xml:space="preserve"> FORMCHECKBOX </w:instrText>
            </w:r>
            <w:r w:rsidR="00C5798A">
              <w:rPr>
                <w:rFonts w:cs="Arial"/>
                <w:color w:val="000000"/>
                <w:sz w:val="20"/>
              </w:rPr>
            </w:r>
            <w:r w:rsidR="00C5798A">
              <w:rPr>
                <w:rFonts w:cs="Arial"/>
                <w:color w:val="000000"/>
                <w:sz w:val="20"/>
              </w:rPr>
              <w:fldChar w:fldCharType="separate"/>
            </w:r>
            <w:r w:rsidRPr="00BF3566">
              <w:rPr>
                <w:rFonts w:cs="Arial"/>
                <w:color w:val="000000"/>
                <w:sz w:val="20"/>
              </w:rPr>
              <w:fldChar w:fldCharType="end"/>
            </w:r>
            <w:bookmarkEnd w:id="31"/>
            <w:r w:rsidR="005320F6" w:rsidRPr="00BF3566">
              <w:rPr>
                <w:rFonts w:cs="Arial"/>
                <w:color w:val="000000"/>
                <w:sz w:val="20"/>
              </w:rPr>
              <w:t xml:space="preserve"> </w:t>
            </w:r>
            <w:r w:rsidR="00DD6014" w:rsidRPr="00BF3566">
              <w:rPr>
                <w:rFonts w:cs="Arial"/>
                <w:color w:val="000000"/>
                <w:sz w:val="20"/>
              </w:rPr>
              <w:tab/>
            </w:r>
            <w:r w:rsidR="005320F6" w:rsidRPr="00BF3566">
              <w:rPr>
                <w:rFonts w:cs="Arial"/>
                <w:color w:val="000000"/>
                <w:sz w:val="20"/>
              </w:rPr>
              <w:t>Hats, sun-smart clothing, sunscreen</w:t>
            </w:r>
          </w:p>
        </w:tc>
        <w:tc>
          <w:tcPr>
            <w:tcW w:w="600" w:type="dxa"/>
            <w:tcBorders>
              <w:bottom w:val="nil"/>
            </w:tcBorders>
          </w:tcPr>
          <w:p w14:paraId="0F4930C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05E10E20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25E78E36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 w:val="restart"/>
          </w:tcPr>
          <w:p w14:paraId="3F476404" w14:textId="77777777" w:rsidR="007736DA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320F6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7736DA" w:rsidRPr="00BF3566">
              <w:rPr>
                <w:b/>
                <w:color w:val="000080"/>
                <w:sz w:val="20"/>
              </w:rPr>
              <w:t>- Teachers responsibility</w:t>
            </w:r>
          </w:p>
          <w:p w14:paraId="30D4C259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</w:p>
          <w:p w14:paraId="6D30A273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</w:p>
          <w:p w14:paraId="7DD518F9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</w:p>
          <w:p w14:paraId="732C0AC1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</w:p>
          <w:p w14:paraId="7BA58984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CWS recieves weather alerts and responds accordingly</w:t>
            </w:r>
          </w:p>
          <w:p w14:paraId="18999374" w14:textId="77777777" w:rsidR="007736DA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</w:p>
          <w:p w14:paraId="56BA7E6A" w14:textId="77777777" w:rsidR="008716F3" w:rsidRPr="00BF3566" w:rsidRDefault="007736DA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Regular risk assessments conducted and acted on accordingly</w:t>
            </w:r>
          </w:p>
          <w:p w14:paraId="4B9087F7" w14:textId="77777777" w:rsidR="008716F3" w:rsidRPr="00BF3566" w:rsidRDefault="008716F3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Follow ZAA policies on animal exhibits and safety controls</w:t>
            </w:r>
          </w:p>
          <w:p w14:paraId="02BCF84F" w14:textId="77777777" w:rsidR="005320F6" w:rsidRPr="00BF3566" w:rsidRDefault="008716F3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t>- CWS has limited vehicle traffic. Speed limits and protocols apply</w:t>
            </w:r>
            <w:r w:rsidR="00A73942" w:rsidRPr="00BF3566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F3566" w:rsidRPr="00BF3566" w14:paraId="62ACF610" w14:textId="77777777" w:rsidTr="00BF3566">
        <w:trPr>
          <w:cantSplit/>
          <w:trHeight w:val="814"/>
        </w:trPr>
        <w:tc>
          <w:tcPr>
            <w:tcW w:w="1954" w:type="dxa"/>
            <w:vMerge/>
          </w:tcPr>
          <w:p w14:paraId="488BCE8C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367FB809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Monitor weather conditions - have contingency plan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CC40FAE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89A5AF4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4A02D31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0FF26F85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3981B308" w14:textId="77777777" w:rsidTr="00BF3566">
        <w:trPr>
          <w:cantSplit/>
          <w:trHeight w:val="814"/>
        </w:trPr>
        <w:tc>
          <w:tcPr>
            <w:tcW w:w="1954" w:type="dxa"/>
            <w:vMerge/>
          </w:tcPr>
          <w:p w14:paraId="2068BF39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6D7CA766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Check site for hazards and implement controls as necessary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22EEF03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3D9422C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706FA3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61BA0C96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6CB230AF" w14:textId="77777777" w:rsidTr="00BF3566">
        <w:trPr>
          <w:cantSplit/>
          <w:trHeight w:val="814"/>
        </w:trPr>
        <w:tc>
          <w:tcPr>
            <w:tcW w:w="1954" w:type="dxa"/>
            <w:vMerge/>
          </w:tcPr>
          <w:p w14:paraId="3FBDF9E5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7628A4AC" w14:textId="77777777" w:rsidR="005320F6" w:rsidRPr="00BF3566" w:rsidRDefault="005320F6" w:rsidP="00BF3566">
            <w:pPr>
              <w:numPr>
                <w:ilvl w:val="0"/>
                <w:numId w:val="4"/>
              </w:numPr>
              <w:suppressAutoHyphens/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Check site for poisonous plants / dangerous animals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0425C90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CE5C060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5120853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4FD6561B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31CD7D0D" w14:textId="77777777" w:rsidTr="00BF3566">
        <w:trPr>
          <w:cantSplit/>
          <w:trHeight w:val="856"/>
        </w:trPr>
        <w:tc>
          <w:tcPr>
            <w:tcW w:w="1954" w:type="dxa"/>
            <w:vMerge/>
          </w:tcPr>
          <w:p w14:paraId="0B02927A" w14:textId="77777777" w:rsidR="00F250CC" w:rsidRPr="00BF3566" w:rsidRDefault="00F250CC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7CBA112F" w14:textId="77777777" w:rsidR="00F250CC" w:rsidRPr="00BF3566" w:rsidRDefault="00F250CC" w:rsidP="00BF3566">
            <w:pPr>
              <w:numPr>
                <w:ilvl w:val="0"/>
                <w:numId w:val="4"/>
              </w:numPr>
              <w:suppressAutoHyphens/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Establish safe, designated areas for people and vehicles</w:t>
            </w:r>
          </w:p>
        </w:tc>
        <w:tc>
          <w:tcPr>
            <w:tcW w:w="600" w:type="dxa"/>
            <w:tcBorders>
              <w:top w:val="nil"/>
            </w:tcBorders>
          </w:tcPr>
          <w:p w14:paraId="09322121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632D9593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66D01725" w14:textId="77777777" w:rsidR="00F250CC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250CC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3240" w:type="dxa"/>
            <w:vMerge/>
          </w:tcPr>
          <w:p w14:paraId="5814D21D" w14:textId="77777777" w:rsidR="00F250CC" w:rsidRPr="00BF3566" w:rsidRDefault="00F250CC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02226CCD" w14:textId="77777777" w:rsidTr="00BF3566">
        <w:trPr>
          <w:cantSplit/>
          <w:trHeight w:val="1068"/>
        </w:trPr>
        <w:tc>
          <w:tcPr>
            <w:tcW w:w="1954" w:type="dxa"/>
            <w:vMerge w:val="restart"/>
          </w:tcPr>
          <w:p w14:paraId="33431F62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Equipment / Materials</w:t>
            </w:r>
          </w:p>
          <w:p w14:paraId="3117CD44" w14:textId="77777777" w:rsidR="00F96FD9" w:rsidRPr="00BF3566" w:rsidRDefault="005320F6" w:rsidP="00BF3566">
            <w:pPr>
              <w:spacing w:before="120" w:after="60"/>
              <w:rPr>
                <w:sz w:val="20"/>
              </w:rPr>
            </w:pPr>
            <w:r w:rsidRPr="00BF3566">
              <w:rPr>
                <w:sz w:val="20"/>
              </w:rPr>
              <w:t xml:space="preserve">Hazardous </w:t>
            </w:r>
            <w:r w:rsidR="00E0675C" w:rsidRPr="00BF3566">
              <w:rPr>
                <w:sz w:val="20"/>
              </w:rPr>
              <w:t>materials</w:t>
            </w:r>
          </w:p>
          <w:p w14:paraId="792A7B4C" w14:textId="77777777" w:rsidR="00F96FD9" w:rsidRPr="00BF3566" w:rsidRDefault="005320F6" w:rsidP="00BF3566">
            <w:pPr>
              <w:spacing w:before="120" w:after="60"/>
              <w:rPr>
                <w:sz w:val="20"/>
              </w:rPr>
            </w:pPr>
            <w:r w:rsidRPr="00BF3566">
              <w:rPr>
                <w:sz w:val="20"/>
              </w:rPr>
              <w:t>Sharp implements</w:t>
            </w:r>
          </w:p>
          <w:p w14:paraId="6DC90B64" w14:textId="77777777" w:rsidR="00F96FD9" w:rsidRPr="00BF3566" w:rsidRDefault="005320F6" w:rsidP="00BF3566">
            <w:pPr>
              <w:spacing w:before="120" w:after="60"/>
              <w:rPr>
                <w:sz w:val="20"/>
              </w:rPr>
            </w:pPr>
            <w:r w:rsidRPr="00BF3566">
              <w:rPr>
                <w:sz w:val="20"/>
              </w:rPr>
              <w:t>High risk plant / tools / equipment</w:t>
            </w:r>
          </w:p>
          <w:p w14:paraId="54C6F409" w14:textId="77777777" w:rsidR="00F96FD9" w:rsidRPr="00BF3566" w:rsidRDefault="005320F6" w:rsidP="00BF3566">
            <w:pPr>
              <w:spacing w:before="120" w:after="60"/>
              <w:rPr>
                <w:sz w:val="20"/>
              </w:rPr>
            </w:pPr>
            <w:r w:rsidRPr="00BF3566">
              <w:rPr>
                <w:sz w:val="20"/>
              </w:rPr>
              <w:t>Electricity</w:t>
            </w:r>
          </w:p>
          <w:p w14:paraId="6F8CEF15" w14:textId="77777777" w:rsidR="005320F6" w:rsidRPr="00BF3566" w:rsidRDefault="005320F6" w:rsidP="00BF3566">
            <w:pPr>
              <w:spacing w:before="120" w:after="60"/>
              <w:rPr>
                <w:b/>
                <w:sz w:val="20"/>
              </w:rPr>
            </w:pPr>
            <w:r w:rsidRPr="00BF3566">
              <w:rPr>
                <w:sz w:val="20"/>
              </w:rPr>
              <w:t>Props, stages, lights etc.</w:t>
            </w:r>
          </w:p>
        </w:tc>
        <w:tc>
          <w:tcPr>
            <w:tcW w:w="3374" w:type="dxa"/>
            <w:tcBorders>
              <w:bottom w:val="nil"/>
            </w:tcBorders>
          </w:tcPr>
          <w:p w14:paraId="0CBCF577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 xml:space="preserve">Refer to Material Safety Data Sheet (MSDS) for each hazardous </w:t>
            </w:r>
            <w:r w:rsidR="00E0675C" w:rsidRPr="00BF3566">
              <w:rPr>
                <w:rFonts w:cs="Arial"/>
                <w:color w:val="000000"/>
                <w:sz w:val="20"/>
              </w:rPr>
              <w:t>material</w:t>
            </w:r>
            <w:r w:rsidRPr="00BF3566">
              <w:rPr>
                <w:rFonts w:cs="Arial"/>
                <w:color w:val="000000"/>
                <w:sz w:val="20"/>
              </w:rPr>
              <w:t xml:space="preserve"> used</w:t>
            </w:r>
          </w:p>
        </w:tc>
        <w:tc>
          <w:tcPr>
            <w:tcW w:w="600" w:type="dxa"/>
            <w:tcBorders>
              <w:bottom w:val="nil"/>
            </w:tcBorders>
          </w:tcPr>
          <w:p w14:paraId="48217B05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bottom w:val="nil"/>
            </w:tcBorders>
          </w:tcPr>
          <w:p w14:paraId="47794FC6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13F63A6C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600" w:type="dxa"/>
            <w:tcBorders>
              <w:bottom w:val="nil"/>
            </w:tcBorders>
          </w:tcPr>
          <w:p w14:paraId="682BEC64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7818AA24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240" w:type="dxa"/>
            <w:vMerge w:val="restart"/>
          </w:tcPr>
          <w:p w14:paraId="654423E8" w14:textId="77777777" w:rsidR="005320F6" w:rsidRPr="00BF3566" w:rsidRDefault="00A73942" w:rsidP="00BF3566">
            <w:pPr>
              <w:spacing w:before="120"/>
              <w:rPr>
                <w:b/>
                <w:color w:val="000080"/>
                <w:sz w:val="20"/>
              </w:rPr>
            </w:pPr>
            <w:r w:rsidRPr="00BF3566">
              <w:rPr>
                <w:b/>
                <w:color w:val="000080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5320F6" w:rsidRPr="00BF3566">
              <w:rPr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b/>
                <w:color w:val="000080"/>
                <w:sz w:val="20"/>
              </w:rPr>
            </w:r>
            <w:r w:rsidRPr="00BF3566">
              <w:rPr>
                <w:b/>
                <w:color w:val="000080"/>
                <w:sz w:val="20"/>
              </w:rPr>
              <w:fldChar w:fldCharType="separate"/>
            </w:r>
            <w:r w:rsidR="008716F3" w:rsidRPr="00BF3566">
              <w:rPr>
                <w:b/>
                <w:color w:val="000080"/>
                <w:sz w:val="20"/>
              </w:rPr>
              <w:t>- CWS staff use equipment and materials which comply with MSDS standards</w:t>
            </w:r>
            <w:r w:rsidRPr="00BF3566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BF3566" w:rsidRPr="00BF3566" w14:paraId="628072A9" w14:textId="77777777" w:rsidTr="00BF3566">
        <w:trPr>
          <w:cantSplit/>
          <w:trHeight w:val="1068"/>
        </w:trPr>
        <w:tc>
          <w:tcPr>
            <w:tcW w:w="1954" w:type="dxa"/>
            <w:vMerge/>
          </w:tcPr>
          <w:p w14:paraId="7DB4AF10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17ACFAAB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Provide complete safety instructions on the use of all equipment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2193448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BF796E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64651992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1592E769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3FC453CD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240" w:type="dxa"/>
            <w:vMerge/>
          </w:tcPr>
          <w:p w14:paraId="69CFC333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610371A9" w14:textId="77777777" w:rsidTr="00BF3566">
        <w:trPr>
          <w:cantSplit/>
          <w:trHeight w:val="1068"/>
        </w:trPr>
        <w:tc>
          <w:tcPr>
            <w:tcW w:w="1954" w:type="dxa"/>
            <w:vMerge/>
          </w:tcPr>
          <w:p w14:paraId="74BBB640" w14:textId="77777777" w:rsidR="005320F6" w:rsidRPr="00BF3566" w:rsidRDefault="005320F6" w:rsidP="00BF3566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374" w:type="dxa"/>
            <w:tcBorders>
              <w:top w:val="nil"/>
              <w:bottom w:val="nil"/>
            </w:tcBorders>
          </w:tcPr>
          <w:p w14:paraId="604BB4ED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Establish safety zones for use of equipment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5368D5B8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77DBC3B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44F03572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4E3F3AE4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6AC32CEB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240" w:type="dxa"/>
            <w:vMerge/>
          </w:tcPr>
          <w:p w14:paraId="5C9F2962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  <w:tr w:rsidR="00BF3566" w:rsidRPr="00BF3566" w14:paraId="5C31027F" w14:textId="77777777" w:rsidTr="00BF3566">
        <w:trPr>
          <w:cantSplit/>
          <w:trHeight w:val="1267"/>
        </w:trPr>
        <w:tc>
          <w:tcPr>
            <w:tcW w:w="1954" w:type="dxa"/>
            <w:vMerge/>
          </w:tcPr>
          <w:p w14:paraId="5C2C5129" w14:textId="77777777" w:rsidR="005320F6" w:rsidRPr="00BF3566" w:rsidRDefault="005320F6" w:rsidP="00BF3566">
            <w:pPr>
              <w:spacing w:after="60"/>
              <w:rPr>
                <w:sz w:val="20"/>
              </w:rPr>
            </w:pPr>
          </w:p>
        </w:tc>
        <w:tc>
          <w:tcPr>
            <w:tcW w:w="3374" w:type="dxa"/>
            <w:tcBorders>
              <w:top w:val="nil"/>
            </w:tcBorders>
          </w:tcPr>
          <w:p w14:paraId="2B3279E6" w14:textId="77777777" w:rsidR="005320F6" w:rsidRPr="00BF3566" w:rsidRDefault="005320F6" w:rsidP="00BF3566">
            <w:pPr>
              <w:numPr>
                <w:ilvl w:val="0"/>
                <w:numId w:val="4"/>
              </w:numPr>
              <w:spacing w:before="120"/>
              <w:ind w:left="357" w:hanging="357"/>
              <w:rPr>
                <w:rFonts w:cs="Arial"/>
                <w:color w:val="000000"/>
                <w:sz w:val="20"/>
              </w:rPr>
            </w:pPr>
            <w:r w:rsidRPr="00BF3566">
              <w:rPr>
                <w:rFonts w:cs="Arial"/>
                <w:color w:val="000000"/>
                <w:sz w:val="20"/>
              </w:rPr>
              <w:t>Electrical items are maintained as required, and visually inspected before use</w:t>
            </w:r>
          </w:p>
        </w:tc>
        <w:tc>
          <w:tcPr>
            <w:tcW w:w="600" w:type="dxa"/>
            <w:tcBorders>
              <w:top w:val="nil"/>
            </w:tcBorders>
          </w:tcPr>
          <w:p w14:paraId="4A7B2487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00" w:type="dxa"/>
            <w:tcBorders>
              <w:top w:val="nil"/>
            </w:tcBorders>
          </w:tcPr>
          <w:p w14:paraId="71351CD1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1D9F6C99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600" w:type="dxa"/>
            <w:tcBorders>
              <w:top w:val="nil"/>
            </w:tcBorders>
          </w:tcPr>
          <w:p w14:paraId="0815E800" w14:textId="77777777" w:rsidR="005320F6" w:rsidRPr="00BF3566" w:rsidRDefault="00A73942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20F6" w:rsidRPr="00BF3566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</w:r>
            <w:r w:rsidR="00C5798A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BF3566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14:paraId="4B72073D" w14:textId="77777777" w:rsidR="005320F6" w:rsidRPr="00BF3566" w:rsidRDefault="005320F6" w:rsidP="00BF3566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3240" w:type="dxa"/>
            <w:vMerge/>
          </w:tcPr>
          <w:p w14:paraId="708C94AF" w14:textId="77777777" w:rsidR="005320F6" w:rsidRPr="00BF3566" w:rsidRDefault="005320F6" w:rsidP="00BF3566">
            <w:pPr>
              <w:spacing w:before="120"/>
              <w:rPr>
                <w:b/>
                <w:color w:val="000080"/>
                <w:sz w:val="20"/>
              </w:rPr>
            </w:pPr>
          </w:p>
        </w:tc>
      </w:tr>
    </w:tbl>
    <w:p w14:paraId="5F39A4F7" w14:textId="77777777" w:rsidR="009318AA" w:rsidRPr="001E7147" w:rsidRDefault="009318AA" w:rsidP="001E7147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200"/>
      </w:tblGrid>
      <w:tr w:rsidR="00C10060" w:rsidRPr="00BF3566" w14:paraId="13C33015" w14:textId="77777777" w:rsidTr="00BF3566">
        <w:trPr>
          <w:trHeight w:val="680"/>
          <w:tblHeader/>
        </w:trPr>
        <w:tc>
          <w:tcPr>
            <w:tcW w:w="3168" w:type="dxa"/>
            <w:shd w:val="clear" w:color="auto" w:fill="E6E6E6"/>
            <w:vAlign w:val="center"/>
          </w:tcPr>
          <w:p w14:paraId="417A87F9" w14:textId="77777777" w:rsidR="00C10060" w:rsidRPr="00BF3566" w:rsidRDefault="00C10060" w:rsidP="00BF3566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lastRenderedPageBreak/>
              <w:t>Other Hazards/Risks</w:t>
            </w:r>
          </w:p>
        </w:tc>
        <w:tc>
          <w:tcPr>
            <w:tcW w:w="7200" w:type="dxa"/>
            <w:shd w:val="clear" w:color="auto" w:fill="E6E6E6"/>
          </w:tcPr>
          <w:p w14:paraId="14BF390C" w14:textId="77777777" w:rsidR="00C10060" w:rsidRPr="00BF3566" w:rsidRDefault="00C10060" w:rsidP="00BF3566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Additional Control Measures</w:t>
            </w:r>
          </w:p>
          <w:p w14:paraId="06FC2FD2" w14:textId="77777777" w:rsidR="00C10060" w:rsidRPr="00BF3566" w:rsidRDefault="00C10060" w:rsidP="00BF3566">
            <w:pPr>
              <w:spacing w:before="60"/>
              <w:rPr>
                <w:sz w:val="18"/>
                <w:szCs w:val="18"/>
              </w:rPr>
            </w:pPr>
            <w:r w:rsidRPr="00BF3566">
              <w:rPr>
                <w:sz w:val="18"/>
                <w:szCs w:val="18"/>
              </w:rPr>
              <w:t>These would relate to the specific student needs, location</w:t>
            </w:r>
            <w:r w:rsidR="00B450DD" w:rsidRPr="00BF3566">
              <w:rPr>
                <w:sz w:val="18"/>
                <w:szCs w:val="18"/>
              </w:rPr>
              <w:t>s</w:t>
            </w:r>
            <w:r w:rsidRPr="00BF3566">
              <w:rPr>
                <w:sz w:val="18"/>
                <w:szCs w:val="18"/>
              </w:rPr>
              <w:t xml:space="preserve"> and conditions in which you are conducting your activity.</w:t>
            </w:r>
          </w:p>
        </w:tc>
      </w:tr>
      <w:tr w:rsidR="00C10060" w:rsidRPr="00BF3566" w14:paraId="4BB65538" w14:textId="77777777" w:rsidTr="00BF3566">
        <w:trPr>
          <w:trHeight w:val="13415"/>
        </w:trPr>
        <w:tc>
          <w:tcPr>
            <w:tcW w:w="3168" w:type="dxa"/>
            <w:shd w:val="clear" w:color="auto" w:fill="FFFFFF"/>
          </w:tcPr>
          <w:p w14:paraId="42185039" w14:textId="77777777" w:rsidR="00D94924" w:rsidRPr="00BF3566" w:rsidRDefault="00A73942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C10060"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color w:val="000080"/>
                <w:sz w:val="20"/>
              </w:rPr>
            </w:r>
            <w:r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8716F3" w:rsidRPr="00BF3566">
              <w:rPr>
                <w:rFonts w:cs="Arial"/>
                <w:b/>
                <w:color w:val="000080"/>
                <w:sz w:val="20"/>
              </w:rPr>
              <w:t xml:space="preserve">- </w:t>
            </w:r>
            <w:r w:rsidR="008716F3" w:rsidRPr="00BF3566">
              <w:rPr>
                <w:rFonts w:cs="Arial"/>
                <w:b/>
                <w:noProof/>
                <w:color w:val="000080"/>
                <w:sz w:val="20"/>
              </w:rPr>
              <w:t>Student bitten / scratched by animal during animal interaction times</w:t>
            </w:r>
          </w:p>
          <w:p w14:paraId="39CA7632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</w:p>
          <w:p w14:paraId="27252DB0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</w:p>
          <w:p w14:paraId="58568464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</w:p>
          <w:p w14:paraId="0A21C6CD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</w:p>
          <w:p w14:paraId="4CD44B1D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noProof/>
                <w:color w:val="000080"/>
                <w:sz w:val="20"/>
              </w:rPr>
            </w:pPr>
          </w:p>
          <w:p w14:paraId="07526A8F" w14:textId="77777777" w:rsidR="00D9492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 xml:space="preserve">- </w:t>
            </w:r>
            <w:r w:rsidR="00D94924" w:rsidRPr="00BF3566">
              <w:rPr>
                <w:rFonts w:cs="Arial"/>
                <w:b/>
                <w:color w:val="000080"/>
                <w:sz w:val="20"/>
              </w:rPr>
              <w:t>Falls on same level – self closing seats in Green Guardian Theatre</w:t>
            </w:r>
          </w:p>
          <w:p w14:paraId="7FCEAD50" w14:textId="77777777" w:rsidR="00D94924" w:rsidRDefault="00D94924" w:rsidP="00D94924"/>
          <w:p w14:paraId="36DBCD33" w14:textId="77777777" w:rsidR="00737C34" w:rsidRPr="00D94924" w:rsidRDefault="00737C34" w:rsidP="00BF3566"/>
          <w:p w14:paraId="295BF02D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 xml:space="preserve">- </w:t>
            </w:r>
            <w:r w:rsidR="00D94924" w:rsidRPr="00BF3566">
              <w:rPr>
                <w:rFonts w:cs="Arial"/>
                <w:b/>
                <w:color w:val="000080"/>
                <w:sz w:val="20"/>
              </w:rPr>
              <w:t>Slips / Trips / Falls in park grounds or buildings</w:t>
            </w:r>
          </w:p>
          <w:p w14:paraId="4719AF3C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F64762D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C166CF9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35F5104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AB3E803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2D88199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6F0A180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487079F3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E033FF0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Extreme weather conditions / falling trees or tree branches</w:t>
            </w:r>
          </w:p>
          <w:p w14:paraId="7DB899CC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DF12F7B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8B74BA4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4ADD90C5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107A644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D824A3C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A6696DE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CB6AFE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 xml:space="preserve">- </w:t>
            </w:r>
            <w:r w:rsidR="00737C34" w:rsidRPr="00BF3566">
              <w:rPr>
                <w:rFonts w:cs="Arial"/>
                <w:b/>
                <w:color w:val="000080"/>
                <w:sz w:val="20"/>
              </w:rPr>
              <w:t>Students falling from train or injuring</w:t>
            </w:r>
            <w:r w:rsidRPr="00BF3566">
              <w:rPr>
                <w:rFonts w:cs="Arial"/>
                <w:b/>
                <w:color w:val="000080"/>
                <w:sz w:val="20"/>
              </w:rPr>
              <w:t xml:space="preserve"> </w:t>
            </w:r>
            <w:r w:rsidR="00737C34" w:rsidRPr="00BF3566">
              <w:rPr>
                <w:rFonts w:cs="Arial"/>
                <w:b/>
                <w:color w:val="000080"/>
                <w:sz w:val="20"/>
              </w:rPr>
              <w:t>themselves on the train</w:t>
            </w:r>
            <w:r w:rsidRPr="00BF3566">
              <w:rPr>
                <w:rFonts w:cs="Arial"/>
                <w:b/>
                <w:color w:val="000080"/>
                <w:sz w:val="20"/>
              </w:rPr>
              <w:t xml:space="preserve">. </w:t>
            </w:r>
            <w:r w:rsidR="00737C34" w:rsidRPr="00BF3566">
              <w:rPr>
                <w:rFonts w:cs="Arial"/>
                <w:b/>
                <w:color w:val="000080"/>
                <w:sz w:val="20"/>
              </w:rPr>
              <w:t>Students endangering others on train</w:t>
            </w:r>
            <w:r w:rsidRPr="00BF3566">
              <w:rPr>
                <w:rFonts w:cs="Arial"/>
                <w:b/>
                <w:color w:val="000080"/>
                <w:sz w:val="20"/>
              </w:rPr>
              <w:t>.</w:t>
            </w:r>
          </w:p>
          <w:p w14:paraId="7786B79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63DD5B4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D3C1690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53A4051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6C2517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7BD487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39189B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Excessive heat and UV  exposure</w:t>
            </w:r>
          </w:p>
          <w:p w14:paraId="515E24AD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3B1D4D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83F2DB2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AC8ED97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94F914B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C85E979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85AB14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A4FE76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Insect Bites / Stings / Allergic reactions</w:t>
            </w:r>
          </w:p>
          <w:p w14:paraId="366D48DD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991161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6E090EA0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6C82F8A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789E120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F8E8D52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AD07701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4A7230B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9C39DAC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Access or falls into water bodies</w:t>
            </w:r>
          </w:p>
          <w:p w14:paraId="00848403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6C9273A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DF2C87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060268DC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57D86A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BA3A07D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2F50C3DD" w14:textId="77777777" w:rsidR="00C10060" w:rsidRPr="00BF3566" w:rsidRDefault="001F4871" w:rsidP="00BF3566">
            <w:pPr>
              <w:pStyle w:val="Heading2"/>
              <w:spacing w:before="120"/>
              <w:rPr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Wild Island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bookmarkStart w:id="32" w:name="Text70"/>
        <w:tc>
          <w:tcPr>
            <w:tcW w:w="7200" w:type="dxa"/>
            <w:shd w:val="clear" w:color="auto" w:fill="FFFFFF"/>
          </w:tcPr>
          <w:p w14:paraId="4876B0B4" w14:textId="77777777" w:rsidR="00D94924" w:rsidRPr="00BF3566" w:rsidRDefault="00A73942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lastRenderedPageBreak/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C10060" w:rsidRPr="00BF3566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BF3566">
              <w:rPr>
                <w:rFonts w:cs="Arial"/>
                <w:b/>
                <w:color w:val="000080"/>
                <w:sz w:val="20"/>
              </w:rPr>
            </w:r>
            <w:r w:rsidRPr="00BF3566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D94924" w:rsidRPr="00BF3566">
              <w:rPr>
                <w:rFonts w:cs="Arial"/>
                <w:b/>
                <w:color w:val="000080"/>
                <w:sz w:val="20"/>
              </w:rPr>
              <w:t>- Staff member to have relevant training in animal handling</w:t>
            </w:r>
          </w:p>
          <w:p w14:paraId="0C65C4CE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Staff member to supervise students at all times during animal interaction times</w:t>
            </w:r>
          </w:p>
          <w:p w14:paraId="373BDD64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Verbal safety instructions given prior to animal interaction by relevant staff member</w:t>
            </w:r>
          </w:p>
          <w:p w14:paraId="0EA914E8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There will be NO interaction with any animal classed as ‘Dangerous’</w:t>
            </w:r>
          </w:p>
          <w:p w14:paraId="0793B804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Staff member to be first aid trained and have access to first aid kit</w:t>
            </w:r>
          </w:p>
          <w:p w14:paraId="4907199D" w14:textId="77777777" w:rsidR="00D9492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306E83AA" w14:textId="77777777" w:rsidR="00737C34" w:rsidRPr="00BF3566" w:rsidRDefault="00D9492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Verbal instructions to be given to all occupants in Theatre prior to commencement of sessions advising that seats close automatically and to ensure seat is down</w:t>
            </w:r>
            <w:r w:rsidR="00737C34" w:rsidRPr="00BF3566">
              <w:rPr>
                <w:rFonts w:cs="Arial"/>
                <w:b/>
                <w:color w:val="000080"/>
                <w:sz w:val="20"/>
              </w:rPr>
              <w:t xml:space="preserve"> prior to lowering body onto seat.</w:t>
            </w:r>
          </w:p>
          <w:p w14:paraId="1ABDCC41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7E5195A1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Pavers and paths regularly inspected and maintained</w:t>
            </w:r>
          </w:p>
          <w:p w14:paraId="1AE62E49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Adequate lighting throughout park</w:t>
            </w:r>
          </w:p>
          <w:p w14:paraId="0B8A7679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Pathways clearly delineated from garden beds</w:t>
            </w:r>
          </w:p>
          <w:p w14:paraId="59EFAC2A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Yellow lines painted on paths to indicate exclusion zones for railway tracks</w:t>
            </w:r>
          </w:p>
          <w:p w14:paraId="5AACA78A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Good housekeeping procedures identified and implemented throughout all areas of the park</w:t>
            </w:r>
          </w:p>
          <w:p w14:paraId="2CA442A2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Areas restricted to student/guest access are clearly marked and/or barricaded</w:t>
            </w:r>
          </w:p>
          <w:p w14:paraId="349D111A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All stairways to be keep free of tripping hazards</w:t>
            </w:r>
          </w:p>
          <w:p w14:paraId="08A5DA88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Mouldy and slippery paths are cleaned appropriately as necessary</w:t>
            </w:r>
            <w:r w:rsidR="00D94924" w:rsidRPr="00BF3566">
              <w:rPr>
                <w:rFonts w:cs="Arial"/>
                <w:b/>
                <w:color w:val="000080"/>
                <w:sz w:val="20"/>
              </w:rPr>
              <w:t xml:space="preserve"> </w:t>
            </w:r>
          </w:p>
          <w:p w14:paraId="5DBD3CD7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Weather conditions monitored by staff</w:t>
            </w:r>
          </w:p>
          <w:p w14:paraId="3FD3EF1A" w14:textId="77777777" w:rsidR="009A01D8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Forecast extreme weather conditions monitored and warnings issued as per necessary</w:t>
            </w:r>
          </w:p>
          <w:p w14:paraId="4088A0F8" w14:textId="77777777" w:rsidR="00737C34" w:rsidRPr="00BF3566" w:rsidRDefault="009A01D8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>
              <w:rPr>
                <w:rFonts w:cs="Arial"/>
                <w:b/>
                <w:color w:val="000080"/>
                <w:sz w:val="20"/>
              </w:rPr>
              <w:t xml:space="preserve">- </w:t>
            </w:r>
            <w:r w:rsidR="00737C34" w:rsidRPr="00BF3566">
              <w:rPr>
                <w:rFonts w:cs="Arial"/>
                <w:b/>
                <w:color w:val="000080"/>
                <w:sz w:val="20"/>
              </w:rPr>
              <w:t xml:space="preserve">Schools contacted prior to visit if extreme weather conditions are </w:t>
            </w:r>
          </w:p>
          <w:p w14:paraId="549432D8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forecast</w:t>
            </w:r>
          </w:p>
          <w:p w14:paraId="546F5FC2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lastRenderedPageBreak/>
              <w:t>- Activities scheduled in sheltered areas</w:t>
            </w:r>
          </w:p>
          <w:p w14:paraId="4FB986C4" w14:textId="77777777" w:rsidR="00737C34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Problem trees identified, monitored and lopped as per assessed risk</w:t>
            </w:r>
          </w:p>
          <w:p w14:paraId="1B73FF9F" w14:textId="77777777" w:rsidR="001F4871" w:rsidRPr="00BF3566" w:rsidRDefault="00737C34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High risk areas of the park are closed at times of extreme weather</w:t>
            </w:r>
          </w:p>
          <w:p w14:paraId="4C223840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7D4BFA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Verbal safety instruction given by train drivers prior to leaving the train stations</w:t>
            </w:r>
          </w:p>
          <w:p w14:paraId="17C91953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Speaker system installed in every carriage for driver communications</w:t>
            </w:r>
          </w:p>
          <w:p w14:paraId="18DD4CB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Train drivers are trained and skilled in miniature train operation and passenger safety</w:t>
            </w:r>
          </w:p>
          <w:p w14:paraId="7CD4A77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All track areas have a ‘clear-way’ void to minimise branches / obstacles which could injure passengers if arms are outside carriages</w:t>
            </w:r>
          </w:p>
          <w:p w14:paraId="052ABAFC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• It is a CWS policy that train drivers remove any passengers who disobey the safety instructions whilst on the train.</w:t>
            </w:r>
          </w:p>
          <w:p w14:paraId="53541529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5BBCA7E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Regular breaks in shady / cool areas scheduled throughout planned activities</w:t>
            </w:r>
          </w:p>
          <w:p w14:paraId="6F8212D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Indoor activities are in airconditioned buildings</w:t>
            </w:r>
          </w:p>
          <w:p w14:paraId="6C1AD990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The park is well treed providing many areas of shade</w:t>
            </w:r>
          </w:p>
          <w:p w14:paraId="5D19608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Undercover areas provided throughout the park</w:t>
            </w:r>
          </w:p>
          <w:p w14:paraId="3198CE3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Water drinking fountains are located throughout the park</w:t>
            </w:r>
          </w:p>
          <w:p w14:paraId="4E2C1681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Schools are instructed to ensure students have wide-brimmed hats, sun screen and drinking water with them upon entry into the park</w:t>
            </w:r>
          </w:p>
          <w:p w14:paraId="0C683CBE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</w:p>
          <w:p w14:paraId="15EEEB64" w14:textId="77777777" w:rsidR="001F4871" w:rsidRPr="001F4871" w:rsidRDefault="001F4871" w:rsidP="00BF3566"/>
          <w:p w14:paraId="09C90EC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Schools to notify CWS prior to attendance of any students with known allergies</w:t>
            </w:r>
          </w:p>
          <w:p w14:paraId="0149C683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Signage at areas where nut or dairy (milk) products may be in use</w:t>
            </w:r>
          </w:p>
          <w:p w14:paraId="0651429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All First Aid staff alerted when an allergic student is due in the park</w:t>
            </w:r>
          </w:p>
          <w:p w14:paraId="7675759F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lastRenderedPageBreak/>
              <w:t>- Insect repellent is recommended and should be supplied by school</w:t>
            </w:r>
          </w:p>
          <w:p w14:paraId="132E5261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Students to remain on paths and activity areas at all times – no access to gardens</w:t>
            </w:r>
          </w:p>
          <w:p w14:paraId="731AFFF8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Students to be instructed to wash hands after touching animals or plants</w:t>
            </w:r>
          </w:p>
          <w:p w14:paraId="6DDAB7CA" w14:textId="77777777" w:rsidR="001F4871" w:rsidRPr="001F4871" w:rsidRDefault="001F4871" w:rsidP="00BF3566"/>
          <w:p w14:paraId="7AC9B36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Students to be supervised by Teacher / Parent helpers at all times</w:t>
            </w:r>
          </w:p>
          <w:p w14:paraId="26F42301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Student are not to be permitted to play at the edge of water bodies</w:t>
            </w:r>
          </w:p>
          <w:p w14:paraId="7EEF93D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Access to water bodies is not permitted at any time</w:t>
            </w:r>
          </w:p>
          <w:p w14:paraId="4807549B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Physical barriers are in place where practicable</w:t>
            </w:r>
          </w:p>
          <w:p w14:paraId="5C458C75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All water bodies within park grounds have shallow edges minimising risk of drowning and assisting in easy rescue</w:t>
            </w:r>
          </w:p>
          <w:p w14:paraId="732A4FA6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Staff trained in water body rescue</w:t>
            </w:r>
          </w:p>
          <w:p w14:paraId="393E89C4" w14:textId="77777777" w:rsidR="001F4871" w:rsidRPr="001F4871" w:rsidRDefault="001F4871" w:rsidP="00BF3566"/>
          <w:p w14:paraId="2F3804C9" w14:textId="77777777" w:rsidR="001F4871" w:rsidRPr="00BF3566" w:rsidRDefault="001F4871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 Students are to supervised at all all times whilst in Wild Island</w:t>
            </w:r>
          </w:p>
          <w:p w14:paraId="131C7208" w14:textId="77777777" w:rsidR="001F4871" w:rsidRPr="00BF3566" w:rsidRDefault="0096061F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</w:t>
            </w:r>
            <w:r w:rsidR="001F4871" w:rsidRPr="00BF3566">
              <w:rPr>
                <w:rFonts w:cs="Arial"/>
                <w:b/>
                <w:color w:val="000080"/>
                <w:sz w:val="20"/>
              </w:rPr>
              <w:t xml:space="preserve"> Signage at each activity indicating recommended ages suitable to the activity – must be adhered to at all times</w:t>
            </w:r>
          </w:p>
          <w:p w14:paraId="454F5CAC" w14:textId="77777777" w:rsidR="001F4871" w:rsidRPr="00BF3566" w:rsidRDefault="0096061F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</w:t>
            </w:r>
            <w:r w:rsidR="001F4871" w:rsidRPr="00BF3566">
              <w:rPr>
                <w:rFonts w:cs="Arial"/>
                <w:b/>
                <w:color w:val="000080"/>
                <w:sz w:val="20"/>
              </w:rPr>
              <w:t xml:space="preserve"> Rules for safe play in Wild Island are clearly noted upon entry and must be adhered to at all times</w:t>
            </w:r>
          </w:p>
          <w:p w14:paraId="10A2FC11" w14:textId="77777777" w:rsidR="001F4871" w:rsidRPr="00BF3566" w:rsidRDefault="0096061F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</w:t>
            </w:r>
            <w:r w:rsidR="001F4871" w:rsidRPr="00BF3566">
              <w:rPr>
                <w:rFonts w:cs="Arial"/>
                <w:b/>
                <w:color w:val="000080"/>
                <w:sz w:val="20"/>
              </w:rPr>
              <w:t xml:space="preserve"> Climbing is not permitted on the Wombat Tunnel or the entry structure</w:t>
            </w:r>
          </w:p>
          <w:p w14:paraId="57ACD9E3" w14:textId="77777777" w:rsidR="001F4871" w:rsidRPr="00BF3566" w:rsidRDefault="0096061F" w:rsidP="00BF3566">
            <w:pPr>
              <w:pStyle w:val="Heading2"/>
              <w:spacing w:before="120"/>
              <w:rPr>
                <w:rFonts w:cs="Arial"/>
                <w:b/>
                <w:color w:val="000080"/>
                <w:sz w:val="20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</w:t>
            </w:r>
            <w:r w:rsidR="001F4871" w:rsidRPr="00BF3566">
              <w:rPr>
                <w:rFonts w:cs="Arial"/>
                <w:b/>
                <w:color w:val="000080"/>
                <w:sz w:val="20"/>
              </w:rPr>
              <w:t xml:space="preserve"> No climbing of fences</w:t>
            </w:r>
          </w:p>
          <w:p w14:paraId="1D2FBEC5" w14:textId="77777777" w:rsidR="00C10060" w:rsidRPr="00BF3566" w:rsidRDefault="0096061F" w:rsidP="00BF3566">
            <w:pPr>
              <w:pStyle w:val="Heading2"/>
              <w:spacing w:before="120"/>
              <w:rPr>
                <w:b/>
                <w:sz w:val="24"/>
                <w:szCs w:val="24"/>
              </w:rPr>
            </w:pPr>
            <w:r w:rsidRPr="00BF3566">
              <w:rPr>
                <w:rFonts w:cs="Arial"/>
                <w:b/>
                <w:color w:val="000080"/>
                <w:sz w:val="20"/>
              </w:rPr>
              <w:t>-</w:t>
            </w:r>
            <w:r w:rsidR="001F4871" w:rsidRPr="00BF3566">
              <w:rPr>
                <w:rFonts w:cs="Arial"/>
                <w:b/>
                <w:color w:val="000080"/>
                <w:sz w:val="20"/>
              </w:rPr>
              <w:t xml:space="preserve"> Breaking any of the signed rules may result in the removal of students from Wild Island </w:t>
            </w:r>
            <w:r w:rsidR="00A73942" w:rsidRPr="00BF3566">
              <w:rPr>
                <w:rFonts w:cs="Arial"/>
                <w:b/>
                <w:color w:val="000080"/>
                <w:sz w:val="20"/>
              </w:rPr>
              <w:fldChar w:fldCharType="end"/>
            </w:r>
            <w:bookmarkEnd w:id="32"/>
          </w:p>
        </w:tc>
      </w:tr>
    </w:tbl>
    <w:p w14:paraId="2CF03464" w14:textId="77777777" w:rsidR="004D5829" w:rsidRDefault="004D5829" w:rsidP="001E7147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14:paraId="16169B26" w14:textId="77777777" w:rsidR="00FB543B" w:rsidRDefault="004D5829" w:rsidP="001E7147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2700"/>
      </w:tblGrid>
      <w:tr w:rsidR="00FB543B" w:rsidRPr="00240EA5" w14:paraId="2617C292" w14:textId="77777777" w:rsidTr="00067BAC">
        <w:trPr>
          <w:trHeight w:val="522"/>
        </w:trPr>
        <w:tc>
          <w:tcPr>
            <w:tcW w:w="7668" w:type="dxa"/>
            <w:shd w:val="clear" w:color="auto" w:fill="auto"/>
            <w:vAlign w:val="center"/>
          </w:tcPr>
          <w:p w14:paraId="7C4ACAD5" w14:textId="77777777" w:rsidR="00FB543B" w:rsidRPr="00972619" w:rsidRDefault="00FB543B" w:rsidP="001B337E">
            <w:pPr>
              <w:pStyle w:val="Heading2"/>
              <w:spacing w:before="120" w:after="0" w:line="240" w:lineRule="auto"/>
              <w:rPr>
                <w:sz w:val="20"/>
              </w:rPr>
            </w:pPr>
            <w:r w:rsidRPr="00972619">
              <w:rPr>
                <w:sz w:val="20"/>
              </w:rPr>
              <w:lastRenderedPageBreak/>
              <w:t xml:space="preserve">Submitted by: </w:t>
            </w:r>
            <w:r w:rsidR="00A73942" w:rsidRPr="00972619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2619">
              <w:rPr>
                <w:rFonts w:cs="Arial"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972619">
              <w:rPr>
                <w:rFonts w:cs="Arial"/>
                <w:bCs/>
                <w:iCs/>
                <w:color w:val="000080"/>
                <w:sz w:val="20"/>
              </w:rPr>
            </w:r>
            <w:r w:rsidR="00A73942" w:rsidRPr="00972619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1B337E">
              <w:rPr>
                <w:rFonts w:cs="Arial"/>
                <w:bCs/>
                <w:iCs/>
                <w:noProof/>
                <w:color w:val="000080"/>
                <w:sz w:val="20"/>
              </w:rPr>
              <w:t>Caitlyn Feldmann and Petra Westergarrd</w:t>
            </w:r>
            <w:r w:rsidR="00A73942" w:rsidRPr="00972619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C5438E6" w14:textId="77777777" w:rsidR="00FB543B" w:rsidRPr="00240EA5" w:rsidRDefault="00FB543B" w:rsidP="001B337E">
            <w:pPr>
              <w:pStyle w:val="Heading2"/>
              <w:spacing w:before="120" w:after="0" w:line="240" w:lineRule="auto"/>
              <w:rPr>
                <w:b/>
              </w:rPr>
            </w:pPr>
            <w:r w:rsidRPr="00240EA5">
              <w:rPr>
                <w:sz w:val="20"/>
              </w:rPr>
              <w:t>Date:</w:t>
            </w:r>
            <w:r w:rsidRPr="00240EA5">
              <w:rPr>
                <w:b/>
              </w:rPr>
              <w:t xml:space="preserve"> </w:t>
            </w:r>
            <w:r w:rsidR="00A73942" w:rsidRPr="00240EA5">
              <w:rPr>
                <w:b/>
                <w:color w:val="000080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40EA5">
              <w:rPr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b/>
                <w:color w:val="000080"/>
                <w:sz w:val="20"/>
              </w:rPr>
            </w:r>
            <w:r w:rsidR="00A73942" w:rsidRPr="00240EA5">
              <w:rPr>
                <w:b/>
                <w:color w:val="000080"/>
                <w:sz w:val="20"/>
              </w:rPr>
              <w:fldChar w:fldCharType="separate"/>
            </w:r>
            <w:r w:rsidR="001B337E">
              <w:rPr>
                <w:b/>
                <w:color w:val="000080"/>
                <w:sz w:val="20"/>
              </w:rPr>
              <w:t>18-Feb-13</w:t>
            </w:r>
            <w:r w:rsidR="00A73942" w:rsidRPr="00240EA5">
              <w:rPr>
                <w:b/>
                <w:color w:val="000080"/>
                <w:sz w:val="20"/>
              </w:rPr>
              <w:fldChar w:fldCharType="end"/>
            </w:r>
          </w:p>
        </w:tc>
      </w:tr>
      <w:tr w:rsidR="00FB543B" w:rsidRPr="00240EA5" w14:paraId="3F62B6C7" w14:textId="77777777" w:rsidTr="00067BAC">
        <w:trPr>
          <w:trHeight w:val="1145"/>
        </w:trPr>
        <w:tc>
          <w:tcPr>
            <w:tcW w:w="10368" w:type="dxa"/>
            <w:gridSpan w:val="2"/>
            <w:shd w:val="clear" w:color="auto" w:fill="auto"/>
          </w:tcPr>
          <w:p w14:paraId="78902DE8" w14:textId="77777777" w:rsidR="00FB543B" w:rsidRPr="00240EA5" w:rsidRDefault="00FB543B" w:rsidP="00067BAC">
            <w:pPr>
              <w:pStyle w:val="Heading2"/>
              <w:spacing w:before="120" w:after="0" w:line="240" w:lineRule="auto"/>
              <w:rPr>
                <w:sz w:val="20"/>
              </w:rPr>
            </w:pPr>
            <w:r w:rsidRPr="00240EA5">
              <w:rPr>
                <w:sz w:val="20"/>
              </w:rPr>
              <w:t>Indicate the names of those who were involved in the preparation of this risk assessment.</w:t>
            </w:r>
          </w:p>
          <w:p w14:paraId="4E3E1970" w14:textId="77777777" w:rsidR="00FB543B" w:rsidRPr="00240EA5" w:rsidRDefault="00A73942" w:rsidP="001B337E">
            <w:pPr>
              <w:pStyle w:val="Heading2"/>
              <w:spacing w:before="120" w:after="0" w:line="240" w:lineRule="auto"/>
              <w:rPr>
                <w:sz w:val="20"/>
              </w:rPr>
            </w:pPr>
            <w:r w:rsidRPr="00240EA5">
              <w:rPr>
                <w:b/>
                <w:color w:val="000080"/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FB543B" w:rsidRPr="00240EA5">
              <w:rPr>
                <w:b/>
                <w:color w:val="000080"/>
                <w:sz w:val="20"/>
              </w:rPr>
              <w:instrText xml:space="preserve"> FORMTEXT </w:instrText>
            </w:r>
            <w:r w:rsidRPr="00240EA5">
              <w:rPr>
                <w:b/>
                <w:color w:val="000080"/>
                <w:sz w:val="20"/>
              </w:rPr>
            </w:r>
            <w:r w:rsidRPr="00240EA5">
              <w:rPr>
                <w:b/>
                <w:color w:val="000080"/>
                <w:sz w:val="20"/>
              </w:rPr>
              <w:fldChar w:fldCharType="separate"/>
            </w:r>
            <w:r w:rsidR="00931A8D">
              <w:rPr>
                <w:b/>
                <w:color w:val="000080"/>
                <w:sz w:val="20"/>
              </w:rPr>
              <w:t xml:space="preserve">- </w:t>
            </w:r>
            <w:r w:rsidR="001B337E">
              <w:rPr>
                <w:b/>
                <w:color w:val="000080"/>
                <w:sz w:val="20"/>
              </w:rPr>
              <w:t>Caitlyn Feldmann, Petra Westergaard and Rebecca Munoz</w:t>
            </w:r>
            <w:r w:rsidRPr="00240EA5">
              <w:rPr>
                <w:b/>
                <w:color w:val="000080"/>
                <w:sz w:val="20"/>
              </w:rPr>
              <w:fldChar w:fldCharType="end"/>
            </w:r>
          </w:p>
        </w:tc>
      </w:tr>
    </w:tbl>
    <w:p w14:paraId="490AC902" w14:textId="77777777" w:rsidR="00FB543B" w:rsidRDefault="00FB543B" w:rsidP="00FB543B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367"/>
        <w:gridCol w:w="1764"/>
        <w:gridCol w:w="3420"/>
      </w:tblGrid>
      <w:tr w:rsidR="00FB543B" w:rsidRPr="00240EA5" w14:paraId="29C62736" w14:textId="77777777" w:rsidTr="00EB0F43">
        <w:trPr>
          <w:trHeight w:val="433"/>
        </w:trPr>
        <w:tc>
          <w:tcPr>
            <w:tcW w:w="10368" w:type="dxa"/>
            <w:gridSpan w:val="4"/>
            <w:shd w:val="clear" w:color="auto" w:fill="E6E6E6"/>
            <w:vAlign w:val="center"/>
          </w:tcPr>
          <w:p w14:paraId="3DCE2DF7" w14:textId="77777777" w:rsidR="00FB543B" w:rsidRPr="00240EA5" w:rsidRDefault="00FB543B" w:rsidP="00EB0F43">
            <w:pPr>
              <w:pStyle w:val="Heading2"/>
              <w:spacing w:before="0" w:after="0" w:line="240" w:lineRule="auto"/>
              <w:rPr>
                <w:b/>
                <w:sz w:val="24"/>
                <w:szCs w:val="24"/>
              </w:rPr>
            </w:pPr>
            <w:r w:rsidRPr="00240EA5">
              <w:rPr>
                <w:b/>
                <w:sz w:val="24"/>
                <w:szCs w:val="24"/>
              </w:rPr>
              <w:t>Approval</w:t>
            </w:r>
          </w:p>
        </w:tc>
      </w:tr>
      <w:tr w:rsidR="00FB543B" w:rsidRPr="00240EA5" w14:paraId="2FE822E3" w14:textId="77777777" w:rsidTr="00F96FD9">
        <w:trPr>
          <w:trHeight w:val="541"/>
        </w:trPr>
        <w:tc>
          <w:tcPr>
            <w:tcW w:w="817" w:type="dxa"/>
            <w:vAlign w:val="center"/>
          </w:tcPr>
          <w:p w14:paraId="31DB0B39" w14:textId="77777777" w:rsidR="00FB543B" w:rsidRPr="00240EA5" w:rsidRDefault="00A73942" w:rsidP="00F96FD9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  <w:vAlign w:val="center"/>
          </w:tcPr>
          <w:p w14:paraId="3B4A63EC" w14:textId="77777777" w:rsidR="00FB543B" w:rsidRPr="00F96FD9" w:rsidRDefault="00FB543B" w:rsidP="00F96FD9">
            <w:pPr>
              <w:spacing w:before="120" w:after="6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Approved </w:t>
            </w:r>
            <w:r>
              <w:rPr>
                <w:rFonts w:cs="Arial"/>
                <w:sz w:val="20"/>
              </w:rPr>
              <w:t>as submitted</w:t>
            </w:r>
            <w:r w:rsidRPr="00240EA5">
              <w:rPr>
                <w:rFonts w:cs="Arial"/>
                <w:sz w:val="20"/>
              </w:rPr>
              <w:t>:</w:t>
            </w:r>
            <w:r w:rsidRPr="00240EA5">
              <w:rPr>
                <w:rFonts w:cs="Arial"/>
                <w:b/>
                <w:color w:val="000080"/>
                <w:sz w:val="20"/>
              </w:rPr>
              <w:t xml:space="preserve">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B543B" w:rsidRPr="00240EA5" w14:paraId="017F1C05" w14:textId="77777777" w:rsidTr="00067BAC">
        <w:trPr>
          <w:trHeight w:val="1378"/>
        </w:trPr>
        <w:tc>
          <w:tcPr>
            <w:tcW w:w="817" w:type="dxa"/>
          </w:tcPr>
          <w:p w14:paraId="778F233F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14:paraId="49481E59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>Approved with the following conditions:</w:t>
            </w:r>
            <w:r>
              <w:rPr>
                <w:rFonts w:cs="Arial"/>
                <w:sz w:val="20"/>
              </w:rPr>
              <w:t xml:space="preserve">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14:paraId="6EC11CE9" w14:textId="77777777" w:rsidR="00FB543B" w:rsidRPr="00240EA5" w:rsidRDefault="00FB543B" w:rsidP="00067BAC">
            <w:pPr>
              <w:spacing w:before="120"/>
              <w:rPr>
                <w:rFonts w:cs="Arial"/>
                <w:noProof/>
                <w:sz w:val="20"/>
              </w:rPr>
            </w:pPr>
          </w:p>
        </w:tc>
      </w:tr>
      <w:tr w:rsidR="00FB543B" w:rsidRPr="00240EA5" w14:paraId="0BEEDF54" w14:textId="77777777" w:rsidTr="00067BAC">
        <w:trPr>
          <w:trHeight w:val="1378"/>
        </w:trPr>
        <w:tc>
          <w:tcPr>
            <w:tcW w:w="817" w:type="dxa"/>
          </w:tcPr>
          <w:p w14:paraId="0462AB96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14:paraId="585D3CB5" w14:textId="77777777" w:rsidR="00FB543B" w:rsidRPr="00240EA5" w:rsidRDefault="00FB543B" w:rsidP="00067BAC">
            <w:pPr>
              <w:spacing w:before="120"/>
              <w:rPr>
                <w:rFonts w:cs="Arial"/>
                <w:b/>
                <w:color w:val="000080"/>
                <w:sz w:val="20"/>
              </w:rPr>
            </w:pPr>
            <w:r>
              <w:rPr>
                <w:rFonts w:cs="Arial"/>
                <w:sz w:val="20"/>
              </w:rPr>
              <w:t xml:space="preserve">Not </w:t>
            </w:r>
            <w:r w:rsidRPr="00240EA5">
              <w:rPr>
                <w:rFonts w:cs="Arial"/>
                <w:sz w:val="20"/>
              </w:rPr>
              <w:t>Approved</w:t>
            </w:r>
            <w:r>
              <w:rPr>
                <w:rFonts w:cs="Arial"/>
                <w:sz w:val="20"/>
              </w:rPr>
              <w:t xml:space="preserve"> for the </w:t>
            </w:r>
            <w:r w:rsidRPr="00240EA5">
              <w:rPr>
                <w:rFonts w:cs="Arial"/>
                <w:sz w:val="20"/>
              </w:rPr>
              <w:t xml:space="preserve">following </w:t>
            </w:r>
            <w:r>
              <w:rPr>
                <w:rFonts w:cs="Arial"/>
                <w:sz w:val="20"/>
              </w:rPr>
              <w:t xml:space="preserve">reasons: 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43B" w:rsidRPr="00240EA5" w14:paraId="7FA4B14B" w14:textId="77777777" w:rsidTr="00067BAC">
        <w:trPr>
          <w:trHeight w:val="420"/>
        </w:trPr>
        <w:tc>
          <w:tcPr>
            <w:tcW w:w="5184" w:type="dxa"/>
            <w:gridSpan w:val="2"/>
          </w:tcPr>
          <w:p w14:paraId="65FA5F7F" w14:textId="77777777" w:rsidR="00FB543B" w:rsidRPr="00240EA5" w:rsidRDefault="00F96FD9" w:rsidP="00067BA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Approved b</w:t>
            </w:r>
            <w:r w:rsidR="00FB543B" w:rsidRPr="00240EA5">
              <w:rPr>
                <w:rFonts w:cs="Arial"/>
                <w:sz w:val="20"/>
              </w:rPr>
              <w:t xml:space="preserve">y: 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B543B" w:rsidRPr="00240EA5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="00FB543B"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FB543B"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FB543B"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FB543B"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FB543B"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184" w:type="dxa"/>
            <w:gridSpan w:val="2"/>
          </w:tcPr>
          <w:p w14:paraId="512E7E00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Designation: 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FB543B" w:rsidRPr="00240EA5" w14:paraId="43F131FD" w14:textId="77777777" w:rsidTr="00067BAC">
        <w:trPr>
          <w:trHeight w:val="420"/>
        </w:trPr>
        <w:tc>
          <w:tcPr>
            <w:tcW w:w="5184" w:type="dxa"/>
            <w:gridSpan w:val="2"/>
          </w:tcPr>
          <w:p w14:paraId="6C328EA4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>Signed:</w:t>
            </w:r>
          </w:p>
        </w:tc>
        <w:tc>
          <w:tcPr>
            <w:tcW w:w="5184" w:type="dxa"/>
            <w:gridSpan w:val="2"/>
          </w:tcPr>
          <w:p w14:paraId="6A972848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Date: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FB543B" w:rsidRPr="00240EA5" w14:paraId="53485FCD" w14:textId="77777777" w:rsidTr="004C3236">
        <w:trPr>
          <w:trHeight w:val="420"/>
        </w:trPr>
        <w:tc>
          <w:tcPr>
            <w:tcW w:w="6948" w:type="dxa"/>
            <w:gridSpan w:val="3"/>
          </w:tcPr>
          <w:p w14:paraId="17179CF7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Once approved, activity details should be entered into the</w:t>
            </w:r>
            <w:r w:rsidR="004C3236">
              <w:rPr>
                <w:rFonts w:cs="Arial"/>
                <w:sz w:val="20"/>
              </w:rPr>
              <w:br/>
            </w:r>
            <w:r w:rsidRPr="006A1E3E">
              <w:rPr>
                <w:rFonts w:cs="Arial"/>
                <w:b/>
                <w:sz w:val="20"/>
              </w:rPr>
              <w:t>School Curriculum Activity Register</w:t>
            </w:r>
            <w:r>
              <w:rPr>
                <w:rFonts w:cs="Arial"/>
                <w:b/>
                <w:sz w:val="20"/>
              </w:rPr>
              <w:t xml:space="preserve"> </w:t>
            </w:r>
            <w:r w:rsidRPr="00C16E8E">
              <w:rPr>
                <w:rFonts w:cs="Arial"/>
                <w:sz w:val="20"/>
              </w:rPr>
              <w:t>by administrative staff.</w:t>
            </w:r>
          </w:p>
        </w:tc>
        <w:tc>
          <w:tcPr>
            <w:tcW w:w="3420" w:type="dxa"/>
            <w:vAlign w:val="center"/>
          </w:tcPr>
          <w:p w14:paraId="7FED7257" w14:textId="77777777" w:rsidR="00FB543B" w:rsidRPr="00240EA5" w:rsidRDefault="00FB543B" w:rsidP="00067BAC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>Reference No.</w:t>
            </w:r>
            <w:r w:rsidRPr="00240EA5">
              <w:rPr>
                <w:rFonts w:cs="Arial"/>
                <w:color w:val="000080"/>
                <w:sz w:val="22"/>
              </w:rPr>
              <w:t xml:space="preserve"> </w:t>
            </w:r>
            <w:r w:rsidR="00A73942" w:rsidRPr="00240EA5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2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2"/>
              </w:rPr>
            </w:r>
            <w:r w:rsidR="00A73942" w:rsidRPr="00240EA5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2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2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2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2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2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</w:tr>
    </w:tbl>
    <w:p w14:paraId="1A902067" w14:textId="77777777" w:rsidR="00FB543B" w:rsidRDefault="00FB543B" w:rsidP="00FB543B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900"/>
        <w:gridCol w:w="900"/>
      </w:tblGrid>
      <w:tr w:rsidR="00FB543B" w:rsidRPr="00240EA5" w14:paraId="6F85679E" w14:textId="77777777" w:rsidTr="00067BAC">
        <w:tc>
          <w:tcPr>
            <w:tcW w:w="8568" w:type="dxa"/>
            <w:shd w:val="clear" w:color="auto" w:fill="E6E6E6"/>
            <w:vAlign w:val="center"/>
          </w:tcPr>
          <w:p w14:paraId="2637DC99" w14:textId="77777777" w:rsidR="00FB543B" w:rsidRPr="00240EA5" w:rsidRDefault="00FB543B" w:rsidP="00067BAC">
            <w:pPr>
              <w:pStyle w:val="Heading2"/>
              <w:spacing w:before="120" w:after="0" w:line="240" w:lineRule="auto"/>
              <w:rPr>
                <w:sz w:val="20"/>
              </w:rPr>
            </w:pPr>
            <w:r w:rsidRPr="00240EA5">
              <w:rPr>
                <w:b/>
                <w:sz w:val="24"/>
                <w:szCs w:val="24"/>
              </w:rPr>
              <w:t>Monitor and Review</w:t>
            </w:r>
            <w:r w:rsidRPr="00240EA5">
              <w:rPr>
                <w:sz w:val="20"/>
              </w:rPr>
              <w:t xml:space="preserve"> </w:t>
            </w:r>
            <w:r w:rsidRPr="00240EA5">
              <w:rPr>
                <w:i/>
                <w:sz w:val="20"/>
              </w:rPr>
              <w:t>(To be completed during and/or after the activity.)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48169081" w14:textId="77777777" w:rsidR="00FB543B" w:rsidRPr="00240EA5" w:rsidRDefault="00FB543B" w:rsidP="00067BAC">
            <w:pPr>
              <w:pStyle w:val="Heading2"/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240EA5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24B2842D" w14:textId="77777777" w:rsidR="00FB543B" w:rsidRPr="00240EA5" w:rsidRDefault="00FB543B" w:rsidP="00067BAC">
            <w:pPr>
              <w:pStyle w:val="Heading2"/>
              <w:spacing w:before="120" w:after="0" w:line="240" w:lineRule="auto"/>
              <w:jc w:val="center"/>
              <w:rPr>
                <w:b/>
                <w:sz w:val="24"/>
                <w:szCs w:val="24"/>
              </w:rPr>
            </w:pPr>
            <w:r w:rsidRPr="00240EA5">
              <w:rPr>
                <w:b/>
                <w:sz w:val="24"/>
                <w:szCs w:val="24"/>
              </w:rPr>
              <w:t>No</w:t>
            </w:r>
          </w:p>
        </w:tc>
      </w:tr>
      <w:tr w:rsidR="00FB543B" w:rsidRPr="00240EA5" w14:paraId="3FB83978" w14:textId="77777777" w:rsidTr="004C3236">
        <w:trPr>
          <w:trHeight w:val="567"/>
        </w:trPr>
        <w:tc>
          <w:tcPr>
            <w:tcW w:w="8568" w:type="dxa"/>
          </w:tcPr>
          <w:p w14:paraId="6BE51E38" w14:textId="77777777" w:rsidR="00FB543B" w:rsidRPr="00240EA5" w:rsidRDefault="00FB543B" w:rsidP="004D5829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Are the control measures still effective?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4FC53411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5B6B5567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</w:tr>
      <w:tr w:rsidR="00FB543B" w:rsidRPr="00240EA5" w14:paraId="197A247D" w14:textId="77777777" w:rsidTr="004C3236">
        <w:trPr>
          <w:trHeight w:val="567"/>
        </w:trPr>
        <w:tc>
          <w:tcPr>
            <w:tcW w:w="8568" w:type="dxa"/>
          </w:tcPr>
          <w:p w14:paraId="19817D66" w14:textId="77777777" w:rsidR="00FB543B" w:rsidRPr="00240EA5" w:rsidRDefault="00FB543B" w:rsidP="004D5829">
            <w:pPr>
              <w:spacing w:before="120"/>
              <w:rPr>
                <w:rFonts w:cs="Arial"/>
                <w:noProof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Have there been any changes?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17B46C80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14:paraId="7FB3380C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</w:tr>
      <w:tr w:rsidR="00FB543B" w:rsidRPr="00240EA5" w14:paraId="6BBFA109" w14:textId="77777777" w:rsidTr="004C3236">
        <w:trPr>
          <w:trHeight w:val="567"/>
        </w:trPr>
        <w:tc>
          <w:tcPr>
            <w:tcW w:w="8568" w:type="dxa"/>
            <w:tcBorders>
              <w:bottom w:val="single" w:sz="4" w:space="0" w:color="auto"/>
            </w:tcBorders>
          </w:tcPr>
          <w:p w14:paraId="7DD69A43" w14:textId="77777777" w:rsidR="00FB543B" w:rsidRPr="00240EA5" w:rsidRDefault="00FB543B" w:rsidP="004D5829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Are further actions required?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noProof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E8E7CA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10F623" w14:textId="77777777" w:rsidR="00FB543B" w:rsidRPr="00240EA5" w:rsidRDefault="00A73942" w:rsidP="00067BAC">
            <w:pPr>
              <w:spacing w:before="120" w:line="360" w:lineRule="auto"/>
              <w:jc w:val="center"/>
              <w:rPr>
                <w:rFonts w:cs="Arial"/>
                <w:color w:val="000080"/>
                <w:sz w:val="22"/>
              </w:rPr>
            </w:pPr>
            <w:r w:rsidRPr="00240EA5">
              <w:rPr>
                <w:rFonts w:cs="Arial"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43B" w:rsidRPr="00240EA5">
              <w:rPr>
                <w:rFonts w:cs="Arial"/>
                <w:color w:val="000080"/>
                <w:sz w:val="22"/>
              </w:rPr>
              <w:instrText xml:space="preserve"> FORMCHECKBOX </w:instrText>
            </w:r>
            <w:r w:rsidR="00C5798A">
              <w:rPr>
                <w:rFonts w:cs="Arial"/>
                <w:color w:val="000080"/>
                <w:sz w:val="22"/>
              </w:rPr>
            </w:r>
            <w:r w:rsidR="00C5798A">
              <w:rPr>
                <w:rFonts w:cs="Arial"/>
                <w:color w:val="000080"/>
                <w:sz w:val="22"/>
              </w:rPr>
              <w:fldChar w:fldCharType="separate"/>
            </w:r>
            <w:r w:rsidRPr="00240EA5">
              <w:rPr>
                <w:rFonts w:cs="Arial"/>
                <w:color w:val="000080"/>
                <w:sz w:val="22"/>
              </w:rPr>
              <w:fldChar w:fldCharType="end"/>
            </w:r>
          </w:p>
        </w:tc>
      </w:tr>
      <w:tr w:rsidR="00FB543B" w:rsidRPr="00240EA5" w14:paraId="419BC030" w14:textId="77777777" w:rsidTr="004C3236">
        <w:trPr>
          <w:trHeight w:val="4288"/>
        </w:trPr>
        <w:tc>
          <w:tcPr>
            <w:tcW w:w="10368" w:type="dxa"/>
            <w:gridSpan w:val="3"/>
          </w:tcPr>
          <w:p w14:paraId="3191CE15" w14:textId="77777777" w:rsidR="00FB543B" w:rsidRPr="00240EA5" w:rsidRDefault="00FB543B" w:rsidP="004D5829">
            <w:pPr>
              <w:spacing w:before="120"/>
              <w:rPr>
                <w:rFonts w:cs="Arial"/>
                <w:sz w:val="20"/>
              </w:rPr>
            </w:pPr>
            <w:r w:rsidRPr="00240EA5">
              <w:rPr>
                <w:rFonts w:cs="Arial"/>
                <w:sz w:val="20"/>
              </w:rPr>
              <w:t xml:space="preserve">Details: 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40EA5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73942" w:rsidRPr="00240EA5">
              <w:rPr>
                <w:rFonts w:cs="Arial"/>
                <w:b/>
                <w:color w:val="000080"/>
                <w:sz w:val="20"/>
              </w:rPr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240EA5">
              <w:rPr>
                <w:rFonts w:cs="Arial"/>
                <w:b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color w:val="000080"/>
                <w:sz w:val="20"/>
              </w:rPr>
              <w:t> </w:t>
            </w:r>
            <w:r w:rsidRPr="00240EA5">
              <w:rPr>
                <w:rFonts w:cs="Arial"/>
                <w:b/>
                <w:color w:val="000080"/>
                <w:sz w:val="20"/>
              </w:rPr>
              <w:t> </w:t>
            </w:r>
            <w:r w:rsidR="00A73942" w:rsidRPr="00240EA5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14:paraId="0F28D2FF" w14:textId="77777777" w:rsidR="008F3048" w:rsidRDefault="008F3048" w:rsidP="00250FB0">
      <w:pPr>
        <w:tabs>
          <w:tab w:val="left" w:pos="2127"/>
          <w:tab w:val="right" w:pos="7655"/>
        </w:tabs>
        <w:spacing w:before="60"/>
        <w:ind w:right="-142"/>
        <w:jc w:val="both"/>
        <w:rPr>
          <w:noProof/>
          <w:sz w:val="28"/>
          <w:szCs w:val="28"/>
        </w:rPr>
        <w:sectPr w:rsidR="008F3048" w:rsidSect="00F75F3C">
          <w:type w:val="continuous"/>
          <w:pgSz w:w="11906" w:h="16838" w:code="9"/>
          <w:pgMar w:top="1134" w:right="851" w:bottom="1134" w:left="851" w:header="709" w:footer="709" w:gutter="0"/>
          <w:cols w:space="708"/>
          <w:docGrid w:linePitch="360"/>
        </w:sectPr>
      </w:pPr>
    </w:p>
    <w:p w14:paraId="2C334725" w14:textId="77777777" w:rsidR="00250FB0" w:rsidRPr="00057D5D" w:rsidRDefault="00250FB0" w:rsidP="00250FB0">
      <w:pPr>
        <w:tabs>
          <w:tab w:val="left" w:pos="2127"/>
          <w:tab w:val="right" w:pos="7655"/>
        </w:tabs>
        <w:spacing w:before="60"/>
        <w:ind w:right="-142"/>
        <w:jc w:val="both"/>
        <w:rPr>
          <w:b/>
          <w:noProof/>
          <w:sz w:val="28"/>
          <w:szCs w:val="28"/>
        </w:rPr>
      </w:pPr>
      <w:r w:rsidRPr="00057D5D">
        <w:rPr>
          <w:b/>
          <w:noProof/>
          <w:sz w:val="28"/>
          <w:szCs w:val="28"/>
        </w:rPr>
        <w:lastRenderedPageBreak/>
        <w:t>Important Links</w:t>
      </w:r>
    </w:p>
    <w:p w14:paraId="463D2D5C" w14:textId="77777777" w:rsidR="00250FB0" w:rsidRPr="00250FB0" w:rsidRDefault="00250FB0" w:rsidP="00BD17E5">
      <w:pPr>
        <w:pStyle w:val="WW-BodyText2"/>
        <w:numPr>
          <w:ilvl w:val="0"/>
          <w:numId w:val="1"/>
        </w:numPr>
        <w:spacing w:before="240" w:afterLines="60" w:after="144"/>
        <w:ind w:left="714" w:hanging="357"/>
        <w:rPr>
          <w:rFonts w:cs="Times New Roman"/>
          <w:bCs w:val="0"/>
          <w:iCs w:val="0"/>
          <w:sz w:val="22"/>
          <w:szCs w:val="22"/>
        </w:rPr>
      </w:pPr>
      <w:bookmarkStart w:id="33" w:name="OLE_LINK11"/>
      <w:bookmarkStart w:id="34" w:name="OLE_LINK12"/>
      <w:r w:rsidRPr="00250FB0">
        <w:rPr>
          <w:sz w:val="22"/>
          <w:szCs w:val="22"/>
          <w:lang w:eastAsia="en-AU"/>
        </w:rPr>
        <w:t xml:space="preserve">HLS-PR-012: </w:t>
      </w:r>
      <w:r w:rsidR="00DD6677">
        <w:rPr>
          <w:sz w:val="22"/>
          <w:szCs w:val="22"/>
          <w:lang w:eastAsia="en-AU"/>
        </w:rPr>
        <w:t>Managing Risks in School Curriculum Activities</w:t>
      </w:r>
      <w:r w:rsidRPr="00250FB0">
        <w:rPr>
          <w:sz w:val="22"/>
          <w:szCs w:val="22"/>
          <w:lang w:eastAsia="en-AU"/>
        </w:rPr>
        <w:br/>
      </w:r>
      <w:hyperlink r:id="rId15" w:history="1">
        <w:r w:rsidRPr="00250FB0">
          <w:rPr>
            <w:rStyle w:val="Hyperlink"/>
            <w:sz w:val="22"/>
            <w:szCs w:val="22"/>
            <w:lang w:eastAsia="en-AU"/>
          </w:rPr>
          <w:t>http://education.qld.gov.au/strategic/eppr/health/hlspr012/</w:t>
        </w:r>
      </w:hyperlink>
      <w:r w:rsidRPr="00250FB0">
        <w:rPr>
          <w:sz w:val="22"/>
          <w:szCs w:val="22"/>
          <w:lang w:eastAsia="en-AU"/>
        </w:rPr>
        <w:t xml:space="preserve"> </w:t>
      </w:r>
    </w:p>
    <w:p w14:paraId="3401F0DF" w14:textId="77777777" w:rsidR="00250FB0" w:rsidRPr="00250FB0" w:rsidRDefault="00250FB0" w:rsidP="00BD17E5">
      <w:pPr>
        <w:pStyle w:val="WW-BodyText2"/>
        <w:numPr>
          <w:ilvl w:val="0"/>
          <w:numId w:val="1"/>
        </w:numPr>
        <w:spacing w:before="240" w:afterLines="60" w:after="144"/>
        <w:ind w:left="714" w:hanging="357"/>
        <w:rPr>
          <w:rFonts w:cs="Times New Roman"/>
          <w:bCs w:val="0"/>
          <w:iCs w:val="0"/>
          <w:sz w:val="22"/>
          <w:szCs w:val="22"/>
        </w:rPr>
      </w:pPr>
      <w:r w:rsidRPr="00250FB0">
        <w:rPr>
          <w:sz w:val="22"/>
          <w:szCs w:val="22"/>
          <w:lang w:eastAsia="en-AU"/>
        </w:rPr>
        <w:t>HLS-PR-003: First Aid for Schools and Non-school Locations</w:t>
      </w:r>
      <w:r>
        <w:rPr>
          <w:sz w:val="22"/>
          <w:szCs w:val="22"/>
          <w:lang w:eastAsia="en-AU"/>
        </w:rPr>
        <w:br/>
      </w:r>
      <w:hyperlink r:id="rId16" w:history="1">
        <w:r w:rsidRPr="00250FB0">
          <w:rPr>
            <w:rStyle w:val="Hyperlink"/>
            <w:sz w:val="22"/>
            <w:szCs w:val="22"/>
            <w:lang w:eastAsia="en-AU"/>
          </w:rPr>
          <w:t>http://education.qld.gov.au/strategic/eppr/health/hlspr003/</w:t>
        </w:r>
      </w:hyperlink>
    </w:p>
    <w:p w14:paraId="49827BAB" w14:textId="77777777" w:rsidR="00250FB0" w:rsidRPr="00250FB0" w:rsidRDefault="00250FB0" w:rsidP="00BD17E5">
      <w:pPr>
        <w:pStyle w:val="WW-BodyText2"/>
        <w:numPr>
          <w:ilvl w:val="0"/>
          <w:numId w:val="1"/>
        </w:numPr>
        <w:spacing w:before="240" w:afterLines="60" w:after="144"/>
        <w:ind w:left="714" w:hanging="357"/>
        <w:rPr>
          <w:rFonts w:cs="Times New Roman"/>
          <w:bCs w:val="0"/>
          <w:iCs w:val="0"/>
          <w:sz w:val="22"/>
          <w:szCs w:val="22"/>
        </w:rPr>
      </w:pPr>
      <w:r w:rsidRPr="00250FB0">
        <w:rPr>
          <w:sz w:val="22"/>
          <w:szCs w:val="22"/>
        </w:rPr>
        <w:t>HLS-PR-005: Health and Safety Incident Reporting and Notification</w:t>
      </w:r>
      <w:r>
        <w:rPr>
          <w:sz w:val="22"/>
          <w:szCs w:val="22"/>
        </w:rPr>
        <w:br/>
      </w:r>
      <w:hyperlink r:id="rId17" w:history="1">
        <w:r w:rsidRPr="00250FB0">
          <w:rPr>
            <w:rStyle w:val="Hyperlink"/>
            <w:sz w:val="22"/>
            <w:szCs w:val="22"/>
          </w:rPr>
          <w:t>http://education.qld.gov.au/strategic/eppr/health/hlspr005/</w:t>
        </w:r>
      </w:hyperlink>
      <w:r w:rsidRPr="00250FB0">
        <w:rPr>
          <w:color w:val="FF0000"/>
          <w:sz w:val="22"/>
          <w:szCs w:val="22"/>
        </w:rPr>
        <w:t xml:space="preserve"> </w:t>
      </w:r>
    </w:p>
    <w:p w14:paraId="2DCF351A" w14:textId="77777777" w:rsidR="00250FB0" w:rsidRPr="00250FB0" w:rsidRDefault="00250FB0" w:rsidP="00BD17E5">
      <w:pPr>
        <w:numPr>
          <w:ilvl w:val="0"/>
          <w:numId w:val="1"/>
        </w:numPr>
        <w:suppressAutoHyphens/>
        <w:spacing w:before="240" w:afterLines="60" w:after="144"/>
        <w:ind w:left="714" w:hanging="35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SCM-PR-002: School Excursions</w:t>
      </w:r>
      <w:r w:rsidRPr="00250FB0">
        <w:rPr>
          <w:rFonts w:cs="Arial"/>
          <w:sz w:val="22"/>
          <w:szCs w:val="22"/>
        </w:rPr>
        <w:br/>
      </w:r>
      <w:hyperlink r:id="rId18" w:history="1">
        <w:r w:rsidRPr="00250FB0">
          <w:rPr>
            <w:rStyle w:val="Hyperlink"/>
            <w:rFonts w:cs="Arial"/>
            <w:sz w:val="22"/>
            <w:szCs w:val="22"/>
          </w:rPr>
          <w:t>http://education.qld.gov.au/strategic/eppr/schools/scmpr002/</w:t>
        </w:r>
      </w:hyperlink>
      <w:r w:rsidRPr="00250FB0">
        <w:rPr>
          <w:rFonts w:cs="Arial"/>
          <w:color w:val="FF0000"/>
          <w:sz w:val="22"/>
          <w:szCs w:val="22"/>
        </w:rPr>
        <w:t xml:space="preserve"> </w:t>
      </w:r>
    </w:p>
    <w:p w14:paraId="0134E218" w14:textId="77777777" w:rsidR="004C3236" w:rsidRPr="004C3236" w:rsidRDefault="00A8756A" w:rsidP="004C3236">
      <w:pPr>
        <w:numPr>
          <w:ilvl w:val="0"/>
          <w:numId w:val="1"/>
        </w:numPr>
        <w:spacing w:before="240" w:after="60"/>
        <w:ind w:left="714" w:hanging="357"/>
        <w:rPr>
          <w:rFonts w:cs="Arial"/>
          <w:sz w:val="22"/>
          <w:szCs w:val="22"/>
        </w:rPr>
      </w:pPr>
      <w:r>
        <w:rPr>
          <w:sz w:val="22"/>
          <w:szCs w:val="22"/>
        </w:rPr>
        <w:t>HRM-PR-010 Working With Children Check – Blue Cards</w:t>
      </w:r>
      <w:r>
        <w:rPr>
          <w:sz w:val="22"/>
          <w:szCs w:val="22"/>
        </w:rPr>
        <w:br/>
      </w:r>
      <w:hyperlink r:id="rId19" w:history="1">
        <w:r w:rsidR="004C3236" w:rsidRPr="00B911F9">
          <w:rPr>
            <w:rStyle w:val="Hyperlink"/>
            <w:sz w:val="22"/>
            <w:szCs w:val="22"/>
          </w:rPr>
          <w:t>http://education.qld.gov.au/strategic/eppr/hr/hrmpr010/</w:t>
        </w:r>
      </w:hyperlink>
    </w:p>
    <w:p w14:paraId="64D2564F" w14:textId="77777777" w:rsidR="00250FB0" w:rsidRPr="00250FB0" w:rsidRDefault="00250FB0" w:rsidP="004C3236">
      <w:pPr>
        <w:numPr>
          <w:ilvl w:val="0"/>
          <w:numId w:val="1"/>
        </w:numPr>
        <w:spacing w:before="240" w:after="60"/>
        <w:ind w:left="714" w:hanging="357"/>
        <w:rPr>
          <w:rFonts w:cs="Arial"/>
          <w:sz w:val="22"/>
          <w:szCs w:val="22"/>
        </w:rPr>
      </w:pPr>
      <w:r w:rsidRPr="00250FB0">
        <w:rPr>
          <w:rFonts w:cs="Arial"/>
          <w:color w:val="000000"/>
          <w:sz w:val="22"/>
          <w:szCs w:val="22"/>
        </w:rPr>
        <w:t>HLS-PR-013: Developing a Sun Safety Strategy</w:t>
      </w:r>
      <w:r w:rsidRPr="00250FB0">
        <w:rPr>
          <w:rFonts w:cs="Arial"/>
          <w:sz w:val="22"/>
          <w:szCs w:val="22"/>
        </w:rPr>
        <w:br/>
      </w:r>
      <w:r w:rsidR="00A73942" w:rsidRPr="00250FB0">
        <w:rPr>
          <w:rFonts w:cs="Arial"/>
          <w:color w:val="FF0000"/>
          <w:sz w:val="22"/>
          <w:szCs w:val="22"/>
        </w:rPr>
        <w:fldChar w:fldCharType="begin"/>
      </w:r>
      <w:r w:rsidRPr="00250FB0">
        <w:rPr>
          <w:rFonts w:cs="Arial"/>
          <w:color w:val="FF0000"/>
          <w:sz w:val="22"/>
          <w:szCs w:val="22"/>
        </w:rPr>
        <w:instrText xml:space="preserve"> HYPERLIN</w:instrText>
      </w:r>
      <w:bookmarkStart w:id="35" w:name="OLE_LINK1"/>
      <w:bookmarkStart w:id="36" w:name="OLE_LINK2"/>
      <w:r w:rsidRPr="00250FB0">
        <w:rPr>
          <w:rFonts w:cs="Arial"/>
          <w:color w:val="FF0000"/>
          <w:sz w:val="22"/>
          <w:szCs w:val="22"/>
        </w:rPr>
        <w:instrText xml:space="preserve">K "http://education.qld.gov.au/strategic/eppr/health/hlspr013/" </w:instrText>
      </w:r>
      <w:r w:rsidR="00A73942" w:rsidRPr="00250FB0">
        <w:rPr>
          <w:rFonts w:cs="Arial"/>
          <w:color w:val="FF0000"/>
          <w:sz w:val="22"/>
          <w:szCs w:val="22"/>
        </w:rPr>
        <w:fldChar w:fldCharType="separate"/>
      </w:r>
      <w:r w:rsidRPr="00250FB0">
        <w:rPr>
          <w:rStyle w:val="Hyperlink"/>
          <w:rFonts w:cs="Arial"/>
          <w:sz w:val="22"/>
          <w:szCs w:val="22"/>
        </w:rPr>
        <w:t>http://educa</w:t>
      </w:r>
      <w:bookmarkEnd w:id="35"/>
      <w:bookmarkEnd w:id="36"/>
      <w:r w:rsidRPr="00250FB0">
        <w:rPr>
          <w:rStyle w:val="Hyperlink"/>
          <w:rFonts w:cs="Arial"/>
          <w:sz w:val="22"/>
          <w:szCs w:val="22"/>
        </w:rPr>
        <w:t>tion.qld.gov.au/strategic/eppr/health/hlspr013/</w:t>
      </w:r>
      <w:r w:rsidR="00A73942" w:rsidRPr="00250FB0">
        <w:rPr>
          <w:rFonts w:cs="Arial"/>
          <w:color w:val="FF0000"/>
          <w:sz w:val="22"/>
          <w:szCs w:val="22"/>
        </w:rPr>
        <w:fldChar w:fldCharType="end"/>
      </w:r>
      <w:r w:rsidRPr="00250FB0">
        <w:rPr>
          <w:rFonts w:cs="Arial"/>
          <w:color w:val="FF0000"/>
          <w:sz w:val="22"/>
          <w:szCs w:val="22"/>
        </w:rPr>
        <w:t xml:space="preserve"> </w:t>
      </w:r>
      <w:bookmarkEnd w:id="33"/>
      <w:bookmarkEnd w:id="34"/>
    </w:p>
    <w:p w14:paraId="7445F940" w14:textId="77777777" w:rsidR="00250FB0" w:rsidRPr="00250FB0" w:rsidRDefault="00250FB0" w:rsidP="00BD17E5">
      <w:pPr>
        <w:numPr>
          <w:ilvl w:val="0"/>
          <w:numId w:val="1"/>
        </w:numPr>
        <w:suppressAutoHyphens/>
        <w:spacing w:before="240" w:afterLines="60" w:after="144"/>
        <w:ind w:left="714" w:hanging="357"/>
        <w:rPr>
          <w:rFonts w:cs="Arial"/>
          <w:sz w:val="22"/>
          <w:szCs w:val="22"/>
        </w:rPr>
      </w:pPr>
      <w:r w:rsidRPr="00250FB0">
        <w:rPr>
          <w:rFonts w:cs="Arial"/>
          <w:color w:val="000000"/>
          <w:sz w:val="22"/>
          <w:szCs w:val="22"/>
        </w:rPr>
        <w:t>HLS-PR-006: Managing Occupational Risks with Chemicals</w:t>
      </w:r>
      <w:r w:rsidRPr="00250FB0">
        <w:rPr>
          <w:rFonts w:cs="Arial"/>
          <w:sz w:val="22"/>
          <w:szCs w:val="22"/>
        </w:rPr>
        <w:br/>
      </w:r>
      <w:hyperlink r:id="rId20" w:history="1">
        <w:r w:rsidRPr="00250FB0">
          <w:rPr>
            <w:rStyle w:val="Hyperlink"/>
            <w:rFonts w:cs="Arial"/>
            <w:sz w:val="22"/>
            <w:szCs w:val="22"/>
          </w:rPr>
          <w:t>http://education.qld.gov.au/strategic/eppr/health/hlspr006/hs16.pdf</w:t>
        </w:r>
      </w:hyperlink>
      <w:r w:rsidRPr="00250FB0">
        <w:rPr>
          <w:rFonts w:cs="Arial"/>
          <w:sz w:val="22"/>
          <w:szCs w:val="22"/>
        </w:rPr>
        <w:t xml:space="preserve"> </w:t>
      </w:r>
    </w:p>
    <w:p w14:paraId="3B780EC7" w14:textId="77777777" w:rsidR="00250FB0" w:rsidRPr="00250FB0" w:rsidRDefault="00250FB0" w:rsidP="00BD17E5">
      <w:pPr>
        <w:numPr>
          <w:ilvl w:val="0"/>
          <w:numId w:val="1"/>
        </w:numPr>
        <w:suppressAutoHyphens/>
        <w:spacing w:before="240" w:afterLines="60" w:after="144"/>
        <w:ind w:left="714" w:hanging="357"/>
        <w:rPr>
          <w:rFonts w:cs="Arial"/>
          <w:sz w:val="22"/>
          <w:szCs w:val="22"/>
        </w:rPr>
      </w:pPr>
      <w:r w:rsidRPr="00250FB0">
        <w:rPr>
          <w:rFonts w:eastAsia="Times New Roman" w:cs="Arial"/>
          <w:sz w:val="22"/>
          <w:szCs w:val="22"/>
        </w:rPr>
        <w:t>Infection Control Guideline</w:t>
      </w:r>
      <w:r w:rsidRPr="00250FB0">
        <w:rPr>
          <w:rFonts w:eastAsia="Times New Roman" w:cs="Arial"/>
          <w:sz w:val="22"/>
          <w:szCs w:val="22"/>
        </w:rPr>
        <w:br/>
      </w:r>
      <w:hyperlink r:id="rId21" w:history="1">
        <w:r w:rsidRPr="00250FB0">
          <w:rPr>
            <w:rFonts w:eastAsia="Times New Roman" w:cs="Arial"/>
            <w:color w:val="0000FF"/>
            <w:sz w:val="22"/>
            <w:szCs w:val="22"/>
            <w:u w:val="single"/>
          </w:rPr>
          <w:t>http://education.qld.gov.au/health/pdfs/healthsafety/infection_control_guideline.pdf</w:t>
        </w:r>
      </w:hyperlink>
    </w:p>
    <w:p w14:paraId="07DBABF5" w14:textId="77777777" w:rsidR="00250FB0" w:rsidRPr="00250FB0" w:rsidRDefault="00250FB0" w:rsidP="00250FB0">
      <w:pPr>
        <w:numPr>
          <w:ilvl w:val="0"/>
          <w:numId w:val="1"/>
        </w:numPr>
        <w:spacing w:before="240" w:after="60"/>
        <w:ind w:left="714" w:hanging="357"/>
        <w:rPr>
          <w:sz w:val="22"/>
          <w:szCs w:val="22"/>
        </w:rPr>
      </w:pPr>
      <w:r w:rsidRPr="00250FB0">
        <w:rPr>
          <w:sz w:val="22"/>
          <w:szCs w:val="22"/>
        </w:rPr>
        <w:t>Queensland School Sport</w:t>
      </w:r>
      <w:r w:rsidRPr="00250FB0">
        <w:rPr>
          <w:sz w:val="22"/>
          <w:szCs w:val="22"/>
        </w:rPr>
        <w:br/>
      </w:r>
      <w:hyperlink r:id="rId22" w:history="1">
        <w:r w:rsidRPr="00250FB0">
          <w:rPr>
            <w:rStyle w:val="Hyperlink"/>
            <w:sz w:val="22"/>
            <w:szCs w:val="22"/>
          </w:rPr>
          <w:t>www.schoolsport.qld.edu.au</w:t>
        </w:r>
      </w:hyperlink>
      <w:r w:rsidRPr="00250FB0">
        <w:rPr>
          <w:sz w:val="22"/>
          <w:szCs w:val="22"/>
        </w:rPr>
        <w:t xml:space="preserve"> </w:t>
      </w:r>
    </w:p>
    <w:p w14:paraId="11608A4F" w14:textId="77777777" w:rsidR="00250FB0" w:rsidRPr="00250FB0" w:rsidRDefault="00250FB0" w:rsidP="00250FB0">
      <w:pPr>
        <w:numPr>
          <w:ilvl w:val="0"/>
          <w:numId w:val="1"/>
        </w:numPr>
        <w:spacing w:before="240" w:after="60"/>
        <w:ind w:left="714" w:hanging="357"/>
        <w:rPr>
          <w:sz w:val="22"/>
          <w:szCs w:val="22"/>
        </w:rPr>
      </w:pPr>
      <w:r w:rsidRPr="00250FB0">
        <w:rPr>
          <w:sz w:val="22"/>
          <w:szCs w:val="22"/>
        </w:rPr>
        <w:t>Electrical</w:t>
      </w:r>
      <w:r w:rsidRPr="00250FB0">
        <w:rPr>
          <w:sz w:val="22"/>
          <w:szCs w:val="22"/>
        </w:rPr>
        <w:br/>
      </w:r>
      <w:hyperlink r:id="rId23" w:history="1">
        <w:r w:rsidRPr="00250FB0">
          <w:rPr>
            <w:rStyle w:val="Hyperlink"/>
            <w:sz w:val="22"/>
            <w:szCs w:val="22"/>
          </w:rPr>
          <w:t>http://education.qld.gov.au/health/safety/hazards/electrical.html</w:t>
        </w:r>
      </w:hyperlink>
    </w:p>
    <w:p w14:paraId="3FA6A3EF" w14:textId="77777777" w:rsidR="00250FB0" w:rsidRDefault="00250FB0" w:rsidP="00250FB0">
      <w:pPr>
        <w:numPr>
          <w:ilvl w:val="0"/>
          <w:numId w:val="1"/>
        </w:numPr>
        <w:spacing w:before="240" w:after="60"/>
        <w:ind w:left="714" w:hanging="357"/>
        <w:rPr>
          <w:sz w:val="22"/>
          <w:szCs w:val="22"/>
        </w:rPr>
      </w:pPr>
      <w:r w:rsidRPr="00250FB0">
        <w:rPr>
          <w:sz w:val="22"/>
          <w:szCs w:val="22"/>
        </w:rPr>
        <w:t>Portable Electrical Power Equipment</w:t>
      </w:r>
      <w:r w:rsidRPr="00250FB0">
        <w:rPr>
          <w:sz w:val="22"/>
          <w:szCs w:val="22"/>
        </w:rPr>
        <w:br/>
      </w:r>
      <w:hyperlink r:id="rId24" w:history="1">
        <w:r w:rsidRPr="00250FB0">
          <w:rPr>
            <w:rStyle w:val="Hyperlink"/>
            <w:sz w:val="22"/>
            <w:szCs w:val="22"/>
          </w:rPr>
          <w:t>http://education.qld.gov.au/strategic/eppr/health/hlspr012/portelecequip.html</w:t>
        </w:r>
      </w:hyperlink>
    </w:p>
    <w:p w14:paraId="76EBDA3E" w14:textId="77777777" w:rsidR="00A8756A" w:rsidRPr="00250FB0" w:rsidRDefault="00A8756A" w:rsidP="00A8756A">
      <w:pPr>
        <w:spacing w:before="240" w:after="60"/>
        <w:rPr>
          <w:sz w:val="22"/>
          <w:szCs w:val="22"/>
        </w:rPr>
      </w:pPr>
    </w:p>
    <w:p w14:paraId="5120753B" w14:textId="77777777" w:rsidR="00097338" w:rsidRPr="00097338" w:rsidRDefault="00250FB0" w:rsidP="00097338">
      <w:pPr>
        <w:pStyle w:val="Heading2"/>
        <w:spacing w:before="0" w:after="120" w:line="240" w:lineRule="auto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br w:type="page"/>
      </w:r>
      <w:r w:rsidR="00097338" w:rsidRPr="00097338">
        <w:rPr>
          <w:rFonts w:cs="Arial"/>
          <w:b/>
          <w:sz w:val="24"/>
          <w:szCs w:val="24"/>
        </w:rPr>
        <w:lastRenderedPageBreak/>
        <w:t>APPENDIX</w:t>
      </w:r>
    </w:p>
    <w:p w14:paraId="653E4A3F" w14:textId="77777777" w:rsidR="00BE32F2" w:rsidRPr="00057D5D" w:rsidRDefault="00BE32F2" w:rsidP="00057D5D">
      <w:pPr>
        <w:pStyle w:val="Heading2"/>
        <w:spacing w:before="0" w:after="120" w:line="240" w:lineRule="auto"/>
        <w:jc w:val="center"/>
        <w:rPr>
          <w:rFonts w:cs="Arial"/>
          <w:b/>
          <w:sz w:val="24"/>
          <w:szCs w:val="24"/>
          <w:u w:val="single"/>
        </w:rPr>
      </w:pPr>
      <w:r w:rsidRPr="00AE4717">
        <w:rPr>
          <w:rFonts w:cs="Arial"/>
          <w:b/>
          <w:sz w:val="24"/>
          <w:szCs w:val="24"/>
          <w:u w:val="single"/>
        </w:rPr>
        <w:t>MANAGING RISKS IN CURRICULUM ACTIVITIES</w:t>
      </w:r>
    </w:p>
    <w:p w14:paraId="21B34FB8" w14:textId="77777777" w:rsidR="00BE32F2" w:rsidRPr="006B4681" w:rsidRDefault="00BE32F2" w:rsidP="00BE32F2">
      <w:pPr>
        <w:tabs>
          <w:tab w:val="left" w:pos="10440"/>
        </w:tabs>
        <w:spacing w:after="120"/>
        <w:rPr>
          <w:rFonts w:cs="Arial"/>
          <w:sz w:val="20"/>
        </w:rPr>
      </w:pPr>
      <w:r w:rsidRPr="006B4681">
        <w:rPr>
          <w:rFonts w:cs="Arial"/>
          <w:sz w:val="20"/>
        </w:rPr>
        <w:t>This document a</w:t>
      </w:r>
      <w:r>
        <w:rPr>
          <w:rFonts w:cs="Arial"/>
          <w:sz w:val="20"/>
        </w:rPr>
        <w:t>ims to assist staff undertake</w:t>
      </w:r>
      <w:r w:rsidRPr="006B4681">
        <w:rPr>
          <w:rFonts w:cs="Arial"/>
          <w:sz w:val="20"/>
        </w:rPr>
        <w:t xml:space="preserve"> effective </w:t>
      </w:r>
      <w:r>
        <w:rPr>
          <w:rFonts w:cs="Arial"/>
          <w:sz w:val="20"/>
        </w:rPr>
        <w:t>curriculum risk manage</w:t>
      </w:r>
      <w:r w:rsidRPr="006B4681">
        <w:rPr>
          <w:rFonts w:cs="Arial"/>
          <w:sz w:val="20"/>
        </w:rPr>
        <w:t>ment. The information presented here should be seen as the ‘minimum expected standard’ to manage risk, rather than the definitive list of requirements.</w:t>
      </w:r>
    </w:p>
    <w:p w14:paraId="770610D8" w14:textId="77777777" w:rsidR="00BE32F2" w:rsidRPr="006B4681" w:rsidRDefault="00BE32F2" w:rsidP="00BE32F2">
      <w:pPr>
        <w:tabs>
          <w:tab w:val="left" w:pos="10440"/>
        </w:tabs>
        <w:spacing w:after="120"/>
        <w:rPr>
          <w:rFonts w:cs="Arial"/>
          <w:sz w:val="20"/>
        </w:rPr>
      </w:pPr>
      <w:r w:rsidRPr="006B4681">
        <w:rPr>
          <w:rFonts w:cs="Arial"/>
          <w:sz w:val="20"/>
        </w:rPr>
        <w:t xml:space="preserve">All the information presented should be carefully considered in respect to </w:t>
      </w:r>
      <w:r>
        <w:rPr>
          <w:rFonts w:cs="Arial"/>
          <w:sz w:val="20"/>
        </w:rPr>
        <w:t xml:space="preserve">the nature of the activity and </w:t>
      </w:r>
      <w:r w:rsidRPr="006B4681">
        <w:rPr>
          <w:rFonts w:cs="Arial"/>
          <w:sz w:val="20"/>
        </w:rPr>
        <w:t>your specific context, such as:</w:t>
      </w:r>
    </w:p>
    <w:p w14:paraId="3EC127DA" w14:textId="77777777" w:rsidR="00BE32F2" w:rsidRPr="006B4681" w:rsidRDefault="00BE32F2" w:rsidP="00BE32F2">
      <w:pPr>
        <w:pStyle w:val="BlockText"/>
        <w:numPr>
          <w:ilvl w:val="0"/>
          <w:numId w:val="8"/>
        </w:numPr>
        <w:tabs>
          <w:tab w:val="clear" w:pos="360"/>
          <w:tab w:val="num" w:pos="540"/>
        </w:tabs>
        <w:spacing w:before="60" w:after="0" w:line="240" w:lineRule="auto"/>
        <w:ind w:left="538" w:right="0" w:hanging="357"/>
      </w:pPr>
      <w:r w:rsidRPr="006B4681">
        <w:t>Which students will be involved? (Age, maturity, experience, specific needs, number)</w:t>
      </w:r>
    </w:p>
    <w:p w14:paraId="1322B9EE" w14:textId="77777777" w:rsidR="00BE32F2" w:rsidRPr="006B4681" w:rsidRDefault="00BE32F2" w:rsidP="00BE32F2">
      <w:pPr>
        <w:pStyle w:val="BlockText"/>
        <w:numPr>
          <w:ilvl w:val="0"/>
          <w:numId w:val="8"/>
        </w:numPr>
        <w:tabs>
          <w:tab w:val="clear" w:pos="360"/>
          <w:tab w:val="num" w:pos="540"/>
        </w:tabs>
        <w:spacing w:before="60" w:after="0" w:line="240" w:lineRule="auto"/>
        <w:ind w:left="538" w:right="0" w:hanging="357"/>
      </w:pPr>
      <w:r w:rsidRPr="006B4681">
        <w:t>What will students be doing? (Jumping, swimming, cutting, cooking, throwing etc.)</w:t>
      </w:r>
    </w:p>
    <w:p w14:paraId="364389DF" w14:textId="77777777" w:rsidR="00BE32F2" w:rsidRPr="006B4681" w:rsidRDefault="00BE32F2" w:rsidP="00BE32F2">
      <w:pPr>
        <w:pStyle w:val="BlockText"/>
        <w:numPr>
          <w:ilvl w:val="0"/>
          <w:numId w:val="8"/>
        </w:numPr>
        <w:tabs>
          <w:tab w:val="clear" w:pos="360"/>
          <w:tab w:val="num" w:pos="540"/>
        </w:tabs>
        <w:spacing w:before="60" w:after="0" w:line="240" w:lineRule="auto"/>
        <w:ind w:left="538" w:right="0" w:hanging="357"/>
      </w:pPr>
      <w:r w:rsidRPr="006B4681">
        <w:t>What will students be using? (Hazardous materials, sporting equipment, tools, stove etc.)</w:t>
      </w:r>
    </w:p>
    <w:p w14:paraId="580D0282" w14:textId="77777777" w:rsidR="00BE32F2" w:rsidRDefault="00BE32F2" w:rsidP="00BE32F2">
      <w:pPr>
        <w:pStyle w:val="BlockText"/>
        <w:numPr>
          <w:ilvl w:val="0"/>
          <w:numId w:val="8"/>
        </w:numPr>
        <w:tabs>
          <w:tab w:val="clear" w:pos="360"/>
          <w:tab w:val="num" w:pos="540"/>
        </w:tabs>
        <w:spacing w:before="60" w:after="0" w:line="240" w:lineRule="auto"/>
        <w:ind w:left="538" w:right="0" w:hanging="357"/>
      </w:pPr>
      <w:r w:rsidRPr="006B4681">
        <w:t>Where will students be? (Classroom, outdoors, pool, creek, at height etc.)</w:t>
      </w:r>
    </w:p>
    <w:p w14:paraId="06260E8C" w14:textId="77777777" w:rsidR="00BE32F2" w:rsidRPr="006B4681" w:rsidRDefault="00BE32F2" w:rsidP="00BE32F2">
      <w:pPr>
        <w:pStyle w:val="BlockText"/>
        <w:numPr>
          <w:ilvl w:val="0"/>
          <w:numId w:val="8"/>
        </w:numPr>
        <w:tabs>
          <w:tab w:val="clear" w:pos="360"/>
          <w:tab w:val="num" w:pos="540"/>
        </w:tabs>
        <w:spacing w:before="60" w:after="0" w:line="240" w:lineRule="auto"/>
        <w:ind w:left="538" w:right="0" w:hanging="357"/>
      </w:pPr>
      <w:r>
        <w:t>Who will be leading the activity? (Experience, qualifications etc.)</w:t>
      </w:r>
    </w:p>
    <w:p w14:paraId="7D08B1C0" w14:textId="77777777" w:rsidR="00BE32F2" w:rsidRPr="006B4681" w:rsidRDefault="00BE32F2" w:rsidP="00BE32F2">
      <w:pPr>
        <w:tabs>
          <w:tab w:val="left" w:pos="2127"/>
          <w:tab w:val="right" w:pos="7655"/>
        </w:tabs>
        <w:ind w:right="-142"/>
        <w:rPr>
          <w:sz w:val="20"/>
        </w:rPr>
      </w:pPr>
    </w:p>
    <w:p w14:paraId="519808FC" w14:textId="77777777" w:rsidR="00BE32F2" w:rsidRPr="006B4681" w:rsidRDefault="00BE32F2" w:rsidP="00BE32F2">
      <w:pPr>
        <w:tabs>
          <w:tab w:val="left" w:pos="2127"/>
          <w:tab w:val="right" w:pos="7655"/>
        </w:tabs>
        <w:spacing w:before="120"/>
        <w:ind w:right="-143"/>
        <w:rPr>
          <w:b/>
          <w:sz w:val="20"/>
        </w:rPr>
      </w:pPr>
      <w:r w:rsidRPr="006B4681">
        <w:rPr>
          <w:b/>
          <w:sz w:val="20"/>
        </w:rPr>
        <w:t>THE RISK MANAGEMENT PROCESS</w:t>
      </w:r>
    </w:p>
    <w:p w14:paraId="509D9DA9" w14:textId="77777777" w:rsidR="00BE32F2" w:rsidRPr="006B4681" w:rsidRDefault="00BE32F2" w:rsidP="00BE32F2">
      <w:pPr>
        <w:tabs>
          <w:tab w:val="left" w:pos="2127"/>
          <w:tab w:val="right" w:pos="7655"/>
        </w:tabs>
        <w:spacing w:before="120"/>
        <w:ind w:right="-142"/>
        <w:rPr>
          <w:sz w:val="20"/>
        </w:rPr>
      </w:pPr>
      <w:r w:rsidRPr="006B4681">
        <w:rPr>
          <w:sz w:val="20"/>
        </w:rPr>
        <w:t>The workplace health and safety risk management process involves the following steps:</w:t>
      </w:r>
    </w:p>
    <w:p w14:paraId="49B64EBC" w14:textId="77777777" w:rsidR="00BE32F2" w:rsidRPr="006B4681" w:rsidRDefault="00BE32F2" w:rsidP="00BE32F2">
      <w:pPr>
        <w:numPr>
          <w:ilvl w:val="0"/>
          <w:numId w:val="11"/>
        </w:numPr>
        <w:tabs>
          <w:tab w:val="clear" w:pos="360"/>
          <w:tab w:val="num" w:pos="540"/>
          <w:tab w:val="left" w:pos="2127"/>
          <w:tab w:val="right" w:pos="7655"/>
        </w:tabs>
        <w:spacing w:before="60"/>
        <w:ind w:left="538" w:right="-142" w:hanging="357"/>
        <w:rPr>
          <w:b/>
          <w:sz w:val="20"/>
        </w:rPr>
      </w:pPr>
      <w:r w:rsidRPr="006B4681">
        <w:rPr>
          <w:b/>
          <w:sz w:val="20"/>
        </w:rPr>
        <w:t>Identify the potential hazards</w:t>
      </w:r>
    </w:p>
    <w:p w14:paraId="71F7632D" w14:textId="77777777" w:rsidR="00BE32F2" w:rsidRPr="006B4681" w:rsidRDefault="00BE32F2" w:rsidP="00BE32F2">
      <w:pPr>
        <w:numPr>
          <w:ilvl w:val="0"/>
          <w:numId w:val="11"/>
        </w:numPr>
        <w:tabs>
          <w:tab w:val="clear" w:pos="360"/>
          <w:tab w:val="num" w:pos="540"/>
          <w:tab w:val="left" w:pos="2127"/>
          <w:tab w:val="right" w:pos="7655"/>
        </w:tabs>
        <w:spacing w:before="60"/>
        <w:ind w:left="538" w:right="-142" w:hanging="357"/>
        <w:rPr>
          <w:b/>
          <w:sz w:val="20"/>
        </w:rPr>
      </w:pPr>
      <w:r w:rsidRPr="006B4681">
        <w:rPr>
          <w:b/>
          <w:sz w:val="20"/>
        </w:rPr>
        <w:t>Assess the risk</w:t>
      </w:r>
    </w:p>
    <w:p w14:paraId="3AA4B03B" w14:textId="77777777" w:rsidR="00BE32F2" w:rsidRPr="006B4681" w:rsidRDefault="00BE32F2" w:rsidP="00BE32F2">
      <w:pPr>
        <w:numPr>
          <w:ilvl w:val="0"/>
          <w:numId w:val="11"/>
        </w:numPr>
        <w:tabs>
          <w:tab w:val="clear" w:pos="360"/>
          <w:tab w:val="num" w:pos="540"/>
          <w:tab w:val="left" w:pos="2127"/>
          <w:tab w:val="right" w:pos="7655"/>
        </w:tabs>
        <w:spacing w:before="60"/>
        <w:ind w:left="538" w:right="-142" w:hanging="357"/>
        <w:rPr>
          <w:b/>
          <w:sz w:val="20"/>
        </w:rPr>
      </w:pPr>
      <w:r w:rsidRPr="006B4681">
        <w:rPr>
          <w:b/>
          <w:sz w:val="20"/>
        </w:rPr>
        <w:t>Decide on the control measures</w:t>
      </w:r>
    </w:p>
    <w:p w14:paraId="5B099D13" w14:textId="77777777" w:rsidR="00BE32F2" w:rsidRPr="006B4681" w:rsidRDefault="00BE32F2" w:rsidP="00BE32F2">
      <w:pPr>
        <w:numPr>
          <w:ilvl w:val="0"/>
          <w:numId w:val="11"/>
        </w:numPr>
        <w:tabs>
          <w:tab w:val="clear" w:pos="360"/>
          <w:tab w:val="num" w:pos="540"/>
          <w:tab w:val="left" w:pos="2127"/>
          <w:tab w:val="right" w:pos="7655"/>
        </w:tabs>
        <w:spacing w:before="60"/>
        <w:ind w:left="538" w:right="-142" w:hanging="357"/>
        <w:rPr>
          <w:b/>
          <w:sz w:val="20"/>
        </w:rPr>
      </w:pPr>
      <w:r w:rsidRPr="006B4681">
        <w:rPr>
          <w:b/>
          <w:sz w:val="20"/>
        </w:rPr>
        <w:t>Implement the control measures</w:t>
      </w:r>
    </w:p>
    <w:p w14:paraId="1ADBD359" w14:textId="77777777" w:rsidR="00BE32F2" w:rsidRPr="006B4681" w:rsidRDefault="00BE32F2" w:rsidP="00BE32F2">
      <w:pPr>
        <w:numPr>
          <w:ilvl w:val="0"/>
          <w:numId w:val="11"/>
        </w:numPr>
        <w:tabs>
          <w:tab w:val="clear" w:pos="360"/>
          <w:tab w:val="num" w:pos="540"/>
          <w:tab w:val="left" w:pos="2127"/>
          <w:tab w:val="right" w:pos="7655"/>
        </w:tabs>
        <w:spacing w:before="60"/>
        <w:ind w:left="538" w:right="-142" w:hanging="357"/>
        <w:rPr>
          <w:b/>
          <w:sz w:val="20"/>
        </w:rPr>
      </w:pPr>
      <w:r w:rsidRPr="006B4681">
        <w:rPr>
          <w:b/>
          <w:sz w:val="20"/>
        </w:rPr>
        <w:t>Monitor and review</w:t>
      </w:r>
    </w:p>
    <w:p w14:paraId="7E47B0F4" w14:textId="77777777" w:rsidR="00BE32F2" w:rsidRPr="006B4681" w:rsidRDefault="00BE32F2" w:rsidP="00BE32F2">
      <w:pPr>
        <w:tabs>
          <w:tab w:val="left" w:pos="2127"/>
          <w:tab w:val="right" w:pos="7655"/>
        </w:tabs>
        <w:spacing w:before="120"/>
        <w:ind w:right="-143"/>
        <w:rPr>
          <w:sz w:val="20"/>
        </w:rPr>
      </w:pPr>
      <w:r>
        <w:rPr>
          <w:sz w:val="20"/>
        </w:rPr>
        <w:t xml:space="preserve">Ideally, this risk management process should be </w:t>
      </w:r>
      <w:r w:rsidRPr="006B4681">
        <w:rPr>
          <w:sz w:val="20"/>
        </w:rPr>
        <w:t>integrated into routine lesson planning</w:t>
      </w:r>
      <w:r>
        <w:rPr>
          <w:sz w:val="20"/>
        </w:rPr>
        <w:t>.</w:t>
      </w:r>
    </w:p>
    <w:p w14:paraId="1F5C869D" w14:textId="77777777" w:rsidR="00BE32F2" w:rsidRPr="006B4681" w:rsidRDefault="00BE32F2" w:rsidP="00BE32F2">
      <w:pPr>
        <w:tabs>
          <w:tab w:val="left" w:pos="10440"/>
        </w:tabs>
        <w:spacing w:before="120"/>
        <w:rPr>
          <w:rFonts w:cs="Arial"/>
          <w:sz w:val="20"/>
        </w:rPr>
      </w:pPr>
      <w:r w:rsidRPr="006B4681">
        <w:rPr>
          <w:rFonts w:cs="Arial"/>
          <w:sz w:val="20"/>
        </w:rPr>
        <w:t>Risk assessments are best completed by more than one person thinking about the hazards</w:t>
      </w:r>
      <w:r>
        <w:rPr>
          <w:rFonts w:cs="Arial"/>
          <w:sz w:val="20"/>
        </w:rPr>
        <w:t>, risks</w:t>
      </w:r>
      <w:r w:rsidRPr="006B4681">
        <w:rPr>
          <w:rFonts w:cs="Arial"/>
          <w:sz w:val="20"/>
        </w:rPr>
        <w:t xml:space="preserve"> and controls. Therefore, you are encouraged to involve those planning and delivering the activity in the risk assessment process.</w:t>
      </w:r>
    </w:p>
    <w:p w14:paraId="3BA5062F" w14:textId="77777777" w:rsidR="00BE32F2" w:rsidRPr="006B4681" w:rsidRDefault="00BE32F2" w:rsidP="00BE32F2">
      <w:pPr>
        <w:tabs>
          <w:tab w:val="left" w:pos="2127"/>
          <w:tab w:val="right" w:pos="7655"/>
        </w:tabs>
        <w:spacing w:before="120"/>
        <w:ind w:right="-143"/>
        <w:rPr>
          <w:sz w:val="20"/>
        </w:rPr>
      </w:pPr>
      <w:r w:rsidRPr="006B4681">
        <w:rPr>
          <w:sz w:val="20"/>
        </w:rPr>
        <w:t>By i</w:t>
      </w:r>
      <w:r>
        <w:rPr>
          <w:sz w:val="20"/>
        </w:rPr>
        <w:t>ncorporating effective risk manage</w:t>
      </w:r>
      <w:r w:rsidRPr="006B4681">
        <w:rPr>
          <w:sz w:val="20"/>
        </w:rPr>
        <w:t>ment processes into curriculum planning, staff will be taking proactive measures to minimise the risk of harm to all involved.</w:t>
      </w:r>
    </w:p>
    <w:p w14:paraId="44EB080C" w14:textId="77777777" w:rsidR="00BE32F2" w:rsidRPr="006B4681" w:rsidRDefault="00BE32F2" w:rsidP="00BE32F2">
      <w:pPr>
        <w:tabs>
          <w:tab w:val="left" w:pos="2127"/>
          <w:tab w:val="right" w:pos="7655"/>
        </w:tabs>
        <w:ind w:right="-142"/>
        <w:rPr>
          <w:sz w:val="20"/>
        </w:rPr>
      </w:pPr>
    </w:p>
    <w:p w14:paraId="07A09F70" w14:textId="77777777" w:rsidR="00BE32F2" w:rsidRPr="006B4681" w:rsidRDefault="00BE32F2" w:rsidP="00BE32F2">
      <w:pPr>
        <w:spacing w:before="60" w:line="360" w:lineRule="auto"/>
        <w:rPr>
          <w:b/>
          <w:sz w:val="20"/>
        </w:rPr>
      </w:pPr>
      <w:r w:rsidRPr="006B4681">
        <w:rPr>
          <w:b/>
          <w:sz w:val="20"/>
        </w:rPr>
        <w:t>Step 1. IDENTIFYING THE POTENTIAL HAZARDS</w:t>
      </w:r>
    </w:p>
    <w:p w14:paraId="38112E74" w14:textId="77777777" w:rsidR="00BE32F2" w:rsidRPr="006B4681" w:rsidRDefault="00BE32F2" w:rsidP="00BE32F2">
      <w:pPr>
        <w:spacing w:before="120"/>
        <w:rPr>
          <w:sz w:val="20"/>
        </w:rPr>
      </w:pPr>
      <w:r w:rsidRPr="006B4681">
        <w:rPr>
          <w:b/>
          <w:i/>
          <w:sz w:val="20"/>
        </w:rPr>
        <w:t>Hazards</w:t>
      </w:r>
      <w:r w:rsidRPr="006B4681">
        <w:rPr>
          <w:sz w:val="20"/>
        </w:rPr>
        <w:t xml:space="preserve"> are those things that have the potential to cause harm. </w:t>
      </w:r>
    </w:p>
    <w:p w14:paraId="062FFCC6" w14:textId="77777777" w:rsidR="00BE32F2" w:rsidRPr="006B4681" w:rsidRDefault="00BE32F2" w:rsidP="00BE32F2">
      <w:pPr>
        <w:spacing w:before="120"/>
        <w:rPr>
          <w:sz w:val="20"/>
        </w:rPr>
      </w:pPr>
      <w:r w:rsidRPr="006B4681">
        <w:rPr>
          <w:sz w:val="20"/>
        </w:rPr>
        <w:t xml:space="preserve">Hazards come in many forms – some are common and easily identifiable, such as: using machinery, falling from heights, javelin throwing, </w:t>
      </w:r>
      <w:r>
        <w:rPr>
          <w:sz w:val="20"/>
        </w:rPr>
        <w:t xml:space="preserve">heavy impact in contact sports </w:t>
      </w:r>
      <w:r w:rsidRPr="006B4681">
        <w:rPr>
          <w:sz w:val="20"/>
        </w:rPr>
        <w:t>and infectious diseases.</w:t>
      </w:r>
    </w:p>
    <w:p w14:paraId="7A00E93B" w14:textId="77777777" w:rsidR="00BE32F2" w:rsidRPr="006B4681" w:rsidRDefault="00BE32F2" w:rsidP="00BE32F2">
      <w:pPr>
        <w:spacing w:before="120"/>
        <w:rPr>
          <w:sz w:val="20"/>
        </w:rPr>
      </w:pPr>
      <w:r w:rsidRPr="006B4681">
        <w:rPr>
          <w:sz w:val="20"/>
        </w:rPr>
        <w:t>Other hazards may not be as common and may be harder to identify. For example, activities that would normally be low risk become much riskier when they are done in a new or unusual way, such as, with younger students, with large groups</w:t>
      </w:r>
      <w:r>
        <w:rPr>
          <w:sz w:val="20"/>
        </w:rPr>
        <w:t xml:space="preserve"> of students</w:t>
      </w:r>
      <w:r w:rsidRPr="006B4681">
        <w:rPr>
          <w:sz w:val="20"/>
        </w:rPr>
        <w:t>, in unfamiliar settings, or for the first time.</w:t>
      </w:r>
    </w:p>
    <w:p w14:paraId="10006A35" w14:textId="77777777" w:rsidR="00BE32F2" w:rsidRPr="006B4681" w:rsidRDefault="00BE32F2" w:rsidP="00BE32F2">
      <w:pPr>
        <w:spacing w:before="120"/>
        <w:rPr>
          <w:sz w:val="20"/>
        </w:rPr>
      </w:pPr>
      <w:r w:rsidRPr="006B4681">
        <w:rPr>
          <w:sz w:val="20"/>
        </w:rPr>
        <w:t>Once the hazards have been identified, the level of risk they pose needs to be assessed.</w:t>
      </w:r>
    </w:p>
    <w:p w14:paraId="7AF72AC6" w14:textId="77777777" w:rsidR="00BE32F2" w:rsidRPr="006B4681" w:rsidRDefault="00BE32F2" w:rsidP="00BE32F2">
      <w:pPr>
        <w:spacing w:before="60"/>
        <w:rPr>
          <w:b/>
          <w:sz w:val="20"/>
        </w:rPr>
      </w:pPr>
    </w:p>
    <w:p w14:paraId="7730DE9E" w14:textId="77777777" w:rsidR="00BE32F2" w:rsidRPr="006B4681" w:rsidRDefault="00BE32F2" w:rsidP="00BE32F2">
      <w:pPr>
        <w:spacing w:before="60"/>
        <w:rPr>
          <w:b/>
          <w:sz w:val="20"/>
        </w:rPr>
      </w:pPr>
      <w:r w:rsidRPr="006B4681">
        <w:rPr>
          <w:b/>
          <w:sz w:val="20"/>
        </w:rPr>
        <w:t>Step 2. ASSESS THE LEVEL OF RISK</w:t>
      </w:r>
    </w:p>
    <w:p w14:paraId="28D95ACC" w14:textId="77777777" w:rsidR="00BE32F2" w:rsidRPr="006B4681" w:rsidRDefault="00BE32F2" w:rsidP="00BE32F2">
      <w:pPr>
        <w:spacing w:before="60"/>
        <w:rPr>
          <w:b/>
          <w:sz w:val="20"/>
        </w:rPr>
      </w:pPr>
    </w:p>
    <w:p w14:paraId="357D0047" w14:textId="77777777" w:rsidR="00BE32F2" w:rsidRPr="006B4681" w:rsidRDefault="00BE32F2" w:rsidP="00BE32F2">
      <w:pPr>
        <w:spacing w:before="60"/>
        <w:rPr>
          <w:sz w:val="20"/>
        </w:rPr>
      </w:pPr>
      <w:r w:rsidRPr="006B4681">
        <w:rPr>
          <w:b/>
          <w:i/>
          <w:sz w:val="20"/>
        </w:rPr>
        <w:t>Risk</w:t>
      </w:r>
      <w:r w:rsidRPr="006B4681">
        <w:rPr>
          <w:sz w:val="20"/>
        </w:rPr>
        <w:t xml:space="preserve"> is the likelihood that a harmful consequence (e.g. injury) will occur when we are exposed to a hazard.</w:t>
      </w:r>
    </w:p>
    <w:p w14:paraId="1780782A" w14:textId="77777777" w:rsidR="00BE32F2" w:rsidRPr="006B4681" w:rsidRDefault="00BE32F2" w:rsidP="00BE32F2">
      <w:pPr>
        <w:spacing w:before="60"/>
        <w:rPr>
          <w:sz w:val="20"/>
        </w:rPr>
      </w:pPr>
      <w:r w:rsidRPr="006B4681">
        <w:rPr>
          <w:sz w:val="20"/>
        </w:rPr>
        <w:t>As such, a risk level is made up of two elements, the:</w:t>
      </w:r>
    </w:p>
    <w:p w14:paraId="368EAAF7" w14:textId="77777777" w:rsidR="00BE32F2" w:rsidRPr="006B4681" w:rsidRDefault="00BE32F2" w:rsidP="00BE32F2">
      <w:pPr>
        <w:spacing w:before="60"/>
        <w:ind w:left="360"/>
        <w:rPr>
          <w:sz w:val="20"/>
        </w:rPr>
      </w:pPr>
      <w:r w:rsidRPr="006B4681">
        <w:rPr>
          <w:sz w:val="20"/>
        </w:rPr>
        <w:t xml:space="preserve">(a) </w:t>
      </w:r>
      <w:r w:rsidRPr="006B4681">
        <w:rPr>
          <w:b/>
          <w:sz w:val="20"/>
        </w:rPr>
        <w:t>Likelihood</w:t>
      </w:r>
      <w:r w:rsidRPr="006B4681">
        <w:rPr>
          <w:sz w:val="20"/>
        </w:rPr>
        <w:t xml:space="preserve"> of an incident happening, and</w:t>
      </w:r>
    </w:p>
    <w:p w14:paraId="1A41990E" w14:textId="77777777" w:rsidR="00BE32F2" w:rsidRPr="006B4681" w:rsidRDefault="00BE32F2" w:rsidP="00BE32F2">
      <w:pPr>
        <w:spacing w:before="60"/>
        <w:ind w:left="360"/>
        <w:rPr>
          <w:sz w:val="20"/>
        </w:rPr>
      </w:pPr>
      <w:r w:rsidRPr="006B4681">
        <w:rPr>
          <w:sz w:val="20"/>
        </w:rPr>
        <w:t xml:space="preserve">(b) </w:t>
      </w:r>
      <w:r w:rsidRPr="006B4681">
        <w:rPr>
          <w:b/>
          <w:sz w:val="20"/>
        </w:rPr>
        <w:t>Consequence</w:t>
      </w:r>
      <w:r w:rsidRPr="006B4681">
        <w:rPr>
          <w:sz w:val="20"/>
        </w:rPr>
        <w:t xml:space="preserve"> if it did happen.</w:t>
      </w:r>
    </w:p>
    <w:p w14:paraId="619960F6" w14:textId="77777777" w:rsidR="00BE32F2" w:rsidRPr="006B4681" w:rsidRDefault="00BE32F2" w:rsidP="00BE32F2">
      <w:pPr>
        <w:spacing w:before="120" w:after="120"/>
        <w:jc w:val="center"/>
        <w:rPr>
          <w:b/>
          <w:i/>
          <w:sz w:val="20"/>
        </w:rPr>
      </w:pPr>
      <w:r w:rsidRPr="006B4681">
        <w:rPr>
          <w:b/>
          <w:i/>
          <w:sz w:val="20"/>
        </w:rPr>
        <w:t>Risk = Likelihood x Consequence</w:t>
      </w:r>
    </w:p>
    <w:p w14:paraId="5429A405" w14:textId="77777777" w:rsidR="00BE32F2" w:rsidRDefault="00BE32F2" w:rsidP="00BE32F2">
      <w:pPr>
        <w:spacing w:before="60"/>
        <w:rPr>
          <w:sz w:val="20"/>
        </w:rPr>
      </w:pPr>
      <w:r>
        <w:rPr>
          <w:sz w:val="20"/>
        </w:rPr>
        <w:t>There are many factors that influence the likelihood and consequence of an incident. A few examples include the:</w:t>
      </w:r>
    </w:p>
    <w:p w14:paraId="5C8627CF" w14:textId="77777777" w:rsidR="00BE32F2" w:rsidRDefault="00BE32F2" w:rsidP="00BE32F2">
      <w:pPr>
        <w:numPr>
          <w:ilvl w:val="0"/>
          <w:numId w:val="21"/>
        </w:numPr>
        <w:spacing w:before="60"/>
        <w:rPr>
          <w:sz w:val="20"/>
        </w:rPr>
      </w:pPr>
      <w:r>
        <w:rPr>
          <w:sz w:val="20"/>
        </w:rPr>
        <w:t>duration or frequency of the exposure to the hazard (e.g. sun or chemical exposure)</w:t>
      </w:r>
    </w:p>
    <w:p w14:paraId="21B221CB" w14:textId="77777777" w:rsidR="00BE32F2" w:rsidRDefault="00BE32F2" w:rsidP="00BE32F2">
      <w:pPr>
        <w:numPr>
          <w:ilvl w:val="0"/>
          <w:numId w:val="21"/>
        </w:numPr>
        <w:spacing w:before="60"/>
        <w:rPr>
          <w:sz w:val="20"/>
        </w:rPr>
      </w:pPr>
      <w:r>
        <w:rPr>
          <w:sz w:val="20"/>
        </w:rPr>
        <w:t>competence of those undertaking the activity (no training or inexperience may lead to an accident)</w:t>
      </w:r>
    </w:p>
    <w:p w14:paraId="49C72A4F" w14:textId="77777777" w:rsidR="00BE32F2" w:rsidRDefault="00BE32F2" w:rsidP="00BE32F2">
      <w:pPr>
        <w:numPr>
          <w:ilvl w:val="0"/>
          <w:numId w:val="21"/>
        </w:numPr>
        <w:spacing w:before="60"/>
        <w:rPr>
          <w:sz w:val="20"/>
        </w:rPr>
      </w:pPr>
      <w:r>
        <w:rPr>
          <w:sz w:val="20"/>
        </w:rPr>
        <w:t>environmental conditions (e.g. water in the vicinity of electricity, getting injured in an isolated area)</w:t>
      </w:r>
    </w:p>
    <w:p w14:paraId="78AEF010" w14:textId="77777777" w:rsidR="00BE32F2" w:rsidRPr="006B4681" w:rsidRDefault="00BE32F2" w:rsidP="00BE32F2">
      <w:pPr>
        <w:numPr>
          <w:ilvl w:val="0"/>
          <w:numId w:val="21"/>
        </w:numPr>
        <w:spacing w:before="60"/>
        <w:rPr>
          <w:sz w:val="20"/>
        </w:rPr>
      </w:pPr>
      <w:r>
        <w:rPr>
          <w:sz w:val="20"/>
        </w:rPr>
        <w:t>speeds, heights and weights of objects being used. The greater the force, the greater the impact.</w:t>
      </w:r>
    </w:p>
    <w:p w14:paraId="6A3C8E12" w14:textId="77777777" w:rsidR="00BE32F2" w:rsidRDefault="00BE32F2" w:rsidP="00BE32F2">
      <w:pPr>
        <w:spacing w:before="60"/>
        <w:rPr>
          <w:sz w:val="20"/>
        </w:rPr>
      </w:pPr>
      <w:r>
        <w:rPr>
          <w:sz w:val="20"/>
        </w:rPr>
        <w:br w:type="page"/>
      </w:r>
      <w:r w:rsidRPr="006B4681">
        <w:rPr>
          <w:sz w:val="20"/>
        </w:rPr>
        <w:lastRenderedPageBreak/>
        <w:t xml:space="preserve">To assess the level of risk, consider the likelihood of an incident happening in combination with the </w:t>
      </w:r>
      <w:r>
        <w:rPr>
          <w:sz w:val="20"/>
        </w:rPr>
        <w:t>seriousness of the consequence.</w:t>
      </w:r>
    </w:p>
    <w:p w14:paraId="302336E9" w14:textId="77777777" w:rsidR="00BE32F2" w:rsidRPr="006B4681" w:rsidRDefault="00BE32F2" w:rsidP="00BE32F2">
      <w:pPr>
        <w:spacing w:before="60"/>
        <w:rPr>
          <w:sz w:val="20"/>
        </w:rPr>
      </w:pPr>
      <w:r w:rsidRPr="006B4681">
        <w:rPr>
          <w:sz w:val="20"/>
        </w:rPr>
        <w:t>Use the matrix belo</w:t>
      </w:r>
      <w:r>
        <w:rPr>
          <w:sz w:val="20"/>
        </w:rPr>
        <w:t>w as a guide to assist with your</w:t>
      </w:r>
      <w:r w:rsidRPr="006B4681">
        <w:rPr>
          <w:sz w:val="20"/>
        </w:rPr>
        <w:t xml:space="preserve"> risk assessment.</w:t>
      </w:r>
    </w:p>
    <w:p w14:paraId="51FE5179" w14:textId="77777777" w:rsidR="00BE32F2" w:rsidRDefault="00BE32F2" w:rsidP="00BE32F2">
      <w:pPr>
        <w:spacing w:after="6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584"/>
        <w:gridCol w:w="1584"/>
        <w:gridCol w:w="1584"/>
        <w:gridCol w:w="1584"/>
        <w:gridCol w:w="1584"/>
      </w:tblGrid>
      <w:tr w:rsidR="00BE32F2" w:rsidRPr="00FE3E59" w14:paraId="3C9EE9FF" w14:textId="77777777" w:rsidTr="00BE32F2">
        <w:trPr>
          <w:trHeight w:val="409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87E14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</w:rPr>
            </w:pPr>
            <w:r w:rsidRPr="003039EF">
              <w:rPr>
                <w:rFonts w:cs="Arial"/>
                <w:b/>
                <w:bCs/>
                <w:sz w:val="20"/>
              </w:rPr>
              <w:t>Likelihood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870E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3039EF">
              <w:rPr>
                <w:rFonts w:cs="Arial"/>
                <w:b/>
                <w:bCs/>
                <w:sz w:val="20"/>
              </w:rPr>
              <w:t>Consequence</w:t>
            </w:r>
          </w:p>
        </w:tc>
      </w:tr>
      <w:tr w:rsidR="00BE32F2" w:rsidRPr="00FE3E59" w14:paraId="508D774D" w14:textId="77777777" w:rsidTr="00BE32F2">
        <w:trPr>
          <w:trHeight w:val="349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A12C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DE0A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1. </w:t>
            </w:r>
            <w:r w:rsidRPr="003039EF">
              <w:rPr>
                <w:rFonts w:cs="Arial"/>
                <w:bCs/>
                <w:sz w:val="20"/>
              </w:rPr>
              <w:t>Insignificant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034B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2. </w:t>
            </w:r>
            <w:r w:rsidRPr="003039EF">
              <w:rPr>
                <w:rFonts w:cs="Arial"/>
                <w:bCs/>
                <w:sz w:val="20"/>
              </w:rPr>
              <w:t>Minor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09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3. </w:t>
            </w:r>
            <w:r w:rsidRPr="003039EF">
              <w:rPr>
                <w:rFonts w:cs="Arial"/>
                <w:bCs/>
                <w:sz w:val="20"/>
              </w:rPr>
              <w:t>Moderate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04D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4. </w:t>
            </w:r>
            <w:r w:rsidRPr="003039EF">
              <w:rPr>
                <w:rFonts w:cs="Arial"/>
                <w:bCs/>
                <w:sz w:val="20"/>
              </w:rPr>
              <w:t>Major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BB4E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5. </w:t>
            </w:r>
            <w:r w:rsidRPr="003039EF">
              <w:rPr>
                <w:rFonts w:cs="Arial"/>
                <w:bCs/>
                <w:sz w:val="20"/>
              </w:rPr>
              <w:t>Critical</w:t>
            </w:r>
          </w:p>
        </w:tc>
      </w:tr>
      <w:tr w:rsidR="00BE32F2" w:rsidRPr="00FE3E59" w14:paraId="14E81E06" w14:textId="77777777" w:rsidTr="00BE32F2">
        <w:trPr>
          <w:trHeight w:val="4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A840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5. </w:t>
            </w:r>
            <w:r w:rsidRPr="003039EF">
              <w:rPr>
                <w:rFonts w:cs="Arial"/>
                <w:bCs/>
                <w:sz w:val="20"/>
              </w:rPr>
              <w:t>Almost Certain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1192F1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93EEC6A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E004F37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EBA702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Extreme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772A9C7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Extreme</w:t>
            </w:r>
          </w:p>
        </w:tc>
      </w:tr>
      <w:tr w:rsidR="00BE32F2" w:rsidRPr="00FE3E59" w14:paraId="0E11ABDD" w14:textId="77777777" w:rsidTr="00BE32F2">
        <w:trPr>
          <w:trHeight w:val="4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80C8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4. </w:t>
            </w:r>
            <w:r w:rsidRPr="003039EF">
              <w:rPr>
                <w:rFonts w:cs="Arial"/>
                <w:bCs/>
                <w:sz w:val="20"/>
              </w:rPr>
              <w:t>Likely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E5D3FC4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640423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69FFACEC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099BD78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5064F00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Extreme</w:t>
            </w:r>
          </w:p>
        </w:tc>
      </w:tr>
      <w:tr w:rsidR="00BE32F2" w:rsidRPr="00FE3E59" w14:paraId="2811CA91" w14:textId="77777777" w:rsidTr="00BE32F2">
        <w:trPr>
          <w:trHeight w:val="4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AF04F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3. </w:t>
            </w:r>
            <w:r w:rsidRPr="003039EF">
              <w:rPr>
                <w:rFonts w:cs="Arial"/>
                <w:bCs/>
                <w:sz w:val="20"/>
              </w:rPr>
              <w:t>Possible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3E1FB49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F7211A3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161B6645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342F268E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0FE6E5FD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</w:tr>
      <w:tr w:rsidR="00BE32F2" w:rsidRPr="00FE3E59" w14:paraId="3A7A1552" w14:textId="77777777" w:rsidTr="00BE32F2">
        <w:trPr>
          <w:trHeight w:val="4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E43B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2. </w:t>
            </w:r>
            <w:r w:rsidRPr="003039EF">
              <w:rPr>
                <w:rFonts w:cs="Arial"/>
                <w:bCs/>
                <w:sz w:val="20"/>
              </w:rPr>
              <w:t>Unlikely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04972E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28A132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BCBAB3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53666F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99FF"/>
            <w:vAlign w:val="center"/>
          </w:tcPr>
          <w:p w14:paraId="258D581D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color w:val="FFFFFF"/>
                <w:sz w:val="20"/>
              </w:rPr>
            </w:pPr>
            <w:r w:rsidRPr="003039EF">
              <w:rPr>
                <w:rFonts w:cs="Arial"/>
                <w:bCs/>
                <w:color w:val="FFFFFF"/>
                <w:sz w:val="20"/>
              </w:rPr>
              <w:t>High</w:t>
            </w:r>
          </w:p>
        </w:tc>
      </w:tr>
      <w:tr w:rsidR="00BE32F2" w:rsidRPr="00FE3E59" w14:paraId="04D477E5" w14:textId="77777777" w:rsidTr="00BE32F2">
        <w:trPr>
          <w:trHeight w:val="41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BAE2" w14:textId="77777777" w:rsidR="00BE32F2" w:rsidRPr="003039EF" w:rsidRDefault="00BE32F2" w:rsidP="00BE32F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1. </w:t>
            </w:r>
            <w:r w:rsidRPr="003039EF">
              <w:rPr>
                <w:rFonts w:cs="Arial"/>
                <w:bCs/>
                <w:sz w:val="20"/>
              </w:rPr>
              <w:t>Rare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35E76F8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070680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912063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C943F2B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Low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E484039" w14:textId="77777777" w:rsidR="00BE32F2" w:rsidRPr="003039EF" w:rsidRDefault="00BE32F2" w:rsidP="00BE32F2">
            <w:pPr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0"/>
              </w:rPr>
            </w:pPr>
            <w:r w:rsidRPr="003039EF">
              <w:rPr>
                <w:rFonts w:cs="Arial"/>
                <w:bCs/>
                <w:sz w:val="20"/>
              </w:rPr>
              <w:t>Medium</w:t>
            </w:r>
          </w:p>
        </w:tc>
      </w:tr>
    </w:tbl>
    <w:p w14:paraId="66082D9C" w14:textId="77777777" w:rsidR="00BE32F2" w:rsidRDefault="00BE32F2" w:rsidP="00BE32F2">
      <w:pPr>
        <w:spacing w:before="80" w:after="8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380"/>
      </w:tblGrid>
      <w:tr w:rsidR="00BE32F2" w:rsidRPr="00BF3566" w14:paraId="292D9113" w14:textId="77777777" w:rsidTr="00BF3566">
        <w:trPr>
          <w:trHeight w:val="338"/>
          <w:jc w:val="center"/>
        </w:trPr>
        <w:tc>
          <w:tcPr>
            <w:tcW w:w="2340" w:type="dxa"/>
            <w:shd w:val="clear" w:color="auto" w:fill="E6E6E6"/>
            <w:vAlign w:val="center"/>
          </w:tcPr>
          <w:p w14:paraId="62CA93F5" w14:textId="77777777" w:rsidR="00BE32F2" w:rsidRPr="00BF3566" w:rsidRDefault="00BE32F2" w:rsidP="00BE32F2">
            <w:pPr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Consequence Rating</w:t>
            </w:r>
          </w:p>
        </w:tc>
        <w:tc>
          <w:tcPr>
            <w:tcW w:w="7380" w:type="dxa"/>
            <w:shd w:val="clear" w:color="auto" w:fill="E6E6E6"/>
            <w:vAlign w:val="center"/>
          </w:tcPr>
          <w:p w14:paraId="109B197D" w14:textId="77777777" w:rsidR="00BE32F2" w:rsidRPr="00BF3566" w:rsidRDefault="00BE32F2" w:rsidP="00BE32F2">
            <w:pPr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Description of Consequence</w:t>
            </w:r>
          </w:p>
        </w:tc>
      </w:tr>
      <w:tr w:rsidR="00BE32F2" w14:paraId="4FAA4AB8" w14:textId="77777777" w:rsidTr="00BF3566">
        <w:trPr>
          <w:trHeight w:val="339"/>
          <w:jc w:val="center"/>
        </w:trPr>
        <w:tc>
          <w:tcPr>
            <w:tcW w:w="2340" w:type="dxa"/>
            <w:vAlign w:val="center"/>
          </w:tcPr>
          <w:p w14:paraId="54235660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1. Insignificant</w:t>
            </w:r>
          </w:p>
        </w:tc>
        <w:tc>
          <w:tcPr>
            <w:tcW w:w="7380" w:type="dxa"/>
            <w:vAlign w:val="center"/>
          </w:tcPr>
          <w:p w14:paraId="6AB57DDC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No treatment required</w:t>
            </w:r>
          </w:p>
        </w:tc>
      </w:tr>
      <w:tr w:rsidR="00BE32F2" w14:paraId="33A07499" w14:textId="77777777" w:rsidTr="00BF3566">
        <w:trPr>
          <w:trHeight w:val="339"/>
          <w:jc w:val="center"/>
        </w:trPr>
        <w:tc>
          <w:tcPr>
            <w:tcW w:w="2340" w:type="dxa"/>
            <w:vAlign w:val="center"/>
          </w:tcPr>
          <w:p w14:paraId="530160F7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2. Minor</w:t>
            </w:r>
          </w:p>
        </w:tc>
        <w:tc>
          <w:tcPr>
            <w:tcW w:w="7380" w:type="dxa"/>
            <w:vAlign w:val="center"/>
          </w:tcPr>
          <w:p w14:paraId="76F1C1B0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Minor injury; First Aid treatment (e.g. minor cuts, bruises, bumps)</w:t>
            </w:r>
          </w:p>
        </w:tc>
      </w:tr>
      <w:tr w:rsidR="00BE32F2" w14:paraId="050A8015" w14:textId="77777777" w:rsidTr="00BF3566">
        <w:trPr>
          <w:trHeight w:val="339"/>
          <w:jc w:val="center"/>
        </w:trPr>
        <w:tc>
          <w:tcPr>
            <w:tcW w:w="2340" w:type="dxa"/>
            <w:vAlign w:val="center"/>
          </w:tcPr>
          <w:p w14:paraId="2DA5EE92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3. Moderate</w:t>
            </w:r>
          </w:p>
        </w:tc>
        <w:tc>
          <w:tcPr>
            <w:tcW w:w="7380" w:type="dxa"/>
            <w:vAlign w:val="center"/>
          </w:tcPr>
          <w:p w14:paraId="51BE1A79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Injury requiring medical treatment or lost time of four or fewer days</w:t>
            </w:r>
          </w:p>
        </w:tc>
      </w:tr>
      <w:tr w:rsidR="00BE32F2" w14:paraId="49093222" w14:textId="77777777" w:rsidTr="00BF3566">
        <w:trPr>
          <w:trHeight w:val="576"/>
          <w:jc w:val="center"/>
        </w:trPr>
        <w:tc>
          <w:tcPr>
            <w:tcW w:w="2340" w:type="dxa"/>
            <w:vAlign w:val="center"/>
          </w:tcPr>
          <w:p w14:paraId="7EE05D39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4. Major</w:t>
            </w:r>
          </w:p>
        </w:tc>
        <w:tc>
          <w:tcPr>
            <w:tcW w:w="7380" w:type="dxa"/>
            <w:vAlign w:val="center"/>
          </w:tcPr>
          <w:p w14:paraId="00654B5F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 xml:space="preserve">Serious injury (injuries) requiring specialist medical treatment or hospitalisation, or </w:t>
            </w:r>
            <w:r w:rsidR="00F95A8B" w:rsidRPr="00BF3566">
              <w:rPr>
                <w:sz w:val="20"/>
              </w:rPr>
              <w:t>more</w:t>
            </w:r>
            <w:r w:rsidRPr="00BF3566">
              <w:rPr>
                <w:sz w:val="20"/>
              </w:rPr>
              <w:t xml:space="preserve"> than four days lost time</w:t>
            </w:r>
          </w:p>
        </w:tc>
      </w:tr>
      <w:tr w:rsidR="00BE32F2" w14:paraId="1344DE3B" w14:textId="77777777" w:rsidTr="00BF3566">
        <w:trPr>
          <w:trHeight w:val="429"/>
          <w:jc w:val="center"/>
        </w:trPr>
        <w:tc>
          <w:tcPr>
            <w:tcW w:w="2340" w:type="dxa"/>
            <w:vAlign w:val="center"/>
          </w:tcPr>
          <w:p w14:paraId="00D52C28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5. Critical</w:t>
            </w:r>
          </w:p>
        </w:tc>
        <w:tc>
          <w:tcPr>
            <w:tcW w:w="7380" w:type="dxa"/>
            <w:vAlign w:val="center"/>
          </w:tcPr>
          <w:p w14:paraId="0D0BA851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Loss of life, permanent disability or multiple serious injuries</w:t>
            </w:r>
          </w:p>
        </w:tc>
      </w:tr>
    </w:tbl>
    <w:p w14:paraId="540E4241" w14:textId="77777777" w:rsidR="00BE32F2" w:rsidRPr="006B4681" w:rsidRDefault="00BE32F2" w:rsidP="00BE32F2">
      <w:pPr>
        <w:spacing w:before="80" w:after="80"/>
        <w:rPr>
          <w:sz w:val="20"/>
        </w:rPr>
      </w:pPr>
    </w:p>
    <w:p w14:paraId="42109E61" w14:textId="77777777" w:rsidR="00BE32F2" w:rsidRDefault="00BE32F2" w:rsidP="00BE32F2">
      <w:pPr>
        <w:spacing w:before="80" w:after="80"/>
        <w:rPr>
          <w:sz w:val="20"/>
        </w:rPr>
      </w:pPr>
      <w:r w:rsidRPr="00C17471">
        <w:rPr>
          <w:b/>
          <w:sz w:val="20"/>
        </w:rPr>
        <w:t>Step 3. DECIDE ON THE CONTROL MEASURES</w:t>
      </w:r>
    </w:p>
    <w:p w14:paraId="1298BA78" w14:textId="77777777" w:rsidR="00BE32F2" w:rsidRPr="006B4681" w:rsidRDefault="00BE32F2" w:rsidP="00BE32F2">
      <w:pPr>
        <w:spacing w:before="80" w:after="80"/>
        <w:rPr>
          <w:b/>
          <w:sz w:val="20"/>
        </w:rPr>
      </w:pPr>
      <w:r w:rsidRPr="006B4681">
        <w:rPr>
          <w:sz w:val="20"/>
        </w:rPr>
        <w:t xml:space="preserve">Your assessed </w:t>
      </w:r>
      <w:r>
        <w:rPr>
          <w:sz w:val="20"/>
        </w:rPr>
        <w:t xml:space="preserve">inherent </w:t>
      </w:r>
      <w:r w:rsidRPr="006B4681">
        <w:rPr>
          <w:sz w:val="20"/>
        </w:rPr>
        <w:t>risk level will determine the degree of planning and approval required.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2450"/>
        <w:gridCol w:w="6120"/>
      </w:tblGrid>
      <w:tr w:rsidR="00BE32F2" w:rsidRPr="00BF3566" w14:paraId="389BB174" w14:textId="77777777" w:rsidTr="00BF3566">
        <w:trPr>
          <w:trHeight w:val="552"/>
          <w:jc w:val="center"/>
        </w:trPr>
        <w:tc>
          <w:tcPr>
            <w:tcW w:w="3708" w:type="dxa"/>
            <w:gridSpan w:val="2"/>
            <w:shd w:val="clear" w:color="auto" w:fill="E6E6E6"/>
            <w:vAlign w:val="center"/>
          </w:tcPr>
          <w:p w14:paraId="08364F29" w14:textId="77777777" w:rsidR="00BE32F2" w:rsidRPr="00BF3566" w:rsidRDefault="00BE32F2" w:rsidP="00BF3566">
            <w:pPr>
              <w:jc w:val="center"/>
              <w:rPr>
                <w:sz w:val="20"/>
              </w:rPr>
            </w:pPr>
            <w:r w:rsidRPr="00BF3566">
              <w:rPr>
                <w:sz w:val="20"/>
              </w:rPr>
              <w:t>Risk Level</w:t>
            </w:r>
          </w:p>
        </w:tc>
        <w:tc>
          <w:tcPr>
            <w:tcW w:w="6120" w:type="dxa"/>
            <w:shd w:val="clear" w:color="auto" w:fill="E6E6E6"/>
            <w:vAlign w:val="center"/>
          </w:tcPr>
          <w:p w14:paraId="268788E6" w14:textId="77777777" w:rsidR="00BE32F2" w:rsidRPr="00BF3566" w:rsidRDefault="00BE32F2" w:rsidP="00BF3566">
            <w:pPr>
              <w:jc w:val="center"/>
              <w:rPr>
                <w:sz w:val="20"/>
              </w:rPr>
            </w:pPr>
            <w:r w:rsidRPr="00BF3566">
              <w:rPr>
                <w:sz w:val="20"/>
              </w:rPr>
              <w:t>Action Required / Approval</w:t>
            </w:r>
          </w:p>
        </w:tc>
      </w:tr>
      <w:tr w:rsidR="00BE32F2" w:rsidRPr="00BF3566" w14:paraId="1795200B" w14:textId="77777777" w:rsidTr="00BF3566">
        <w:trPr>
          <w:trHeight w:val="609"/>
          <w:jc w:val="center"/>
        </w:trPr>
        <w:tc>
          <w:tcPr>
            <w:tcW w:w="1258" w:type="dxa"/>
            <w:shd w:val="clear" w:color="auto" w:fill="CCFFCC"/>
            <w:vAlign w:val="center"/>
          </w:tcPr>
          <w:p w14:paraId="47F37712" w14:textId="77777777" w:rsidR="00BE32F2" w:rsidRPr="00BF3566" w:rsidRDefault="00BE32F2" w:rsidP="00BE32F2">
            <w:pPr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Low</w:t>
            </w:r>
          </w:p>
        </w:tc>
        <w:tc>
          <w:tcPr>
            <w:tcW w:w="2450" w:type="dxa"/>
            <w:vAlign w:val="center"/>
          </w:tcPr>
          <w:p w14:paraId="622BD5C3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Little chanc</w:t>
            </w:r>
            <w:r w:rsidR="004C3236" w:rsidRPr="00BF3566">
              <w:rPr>
                <w:sz w:val="20"/>
              </w:rPr>
              <w:t>e of incident or serious injury</w:t>
            </w:r>
          </w:p>
        </w:tc>
        <w:tc>
          <w:tcPr>
            <w:tcW w:w="6120" w:type="dxa"/>
            <w:vAlign w:val="center"/>
          </w:tcPr>
          <w:p w14:paraId="46B48D14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177" w:hanging="180"/>
              <w:rPr>
                <w:sz w:val="20"/>
              </w:rPr>
            </w:pPr>
            <w:r w:rsidRPr="00BF3566">
              <w:rPr>
                <w:sz w:val="20"/>
              </w:rPr>
              <w:t>Manage through regular planning processes</w:t>
            </w:r>
          </w:p>
        </w:tc>
      </w:tr>
      <w:tr w:rsidR="00BE32F2" w:rsidRPr="00BF3566" w14:paraId="6F502899" w14:textId="77777777" w:rsidTr="00BF3566">
        <w:trPr>
          <w:trHeight w:val="821"/>
          <w:jc w:val="center"/>
        </w:trPr>
        <w:tc>
          <w:tcPr>
            <w:tcW w:w="1258" w:type="dxa"/>
            <w:shd w:val="clear" w:color="auto" w:fill="FFFF99"/>
            <w:vAlign w:val="center"/>
          </w:tcPr>
          <w:p w14:paraId="4EFB0F6D" w14:textId="77777777" w:rsidR="00BE32F2" w:rsidRPr="00BF3566" w:rsidRDefault="00BE32F2" w:rsidP="00BE32F2">
            <w:pPr>
              <w:rPr>
                <w:b/>
                <w:sz w:val="20"/>
              </w:rPr>
            </w:pPr>
            <w:r w:rsidRPr="00BF3566">
              <w:rPr>
                <w:b/>
                <w:sz w:val="20"/>
              </w:rPr>
              <w:t>Medium</w:t>
            </w:r>
          </w:p>
        </w:tc>
        <w:tc>
          <w:tcPr>
            <w:tcW w:w="2450" w:type="dxa"/>
            <w:vAlign w:val="center"/>
          </w:tcPr>
          <w:p w14:paraId="108BA2BD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Some chance of an incident and injury requiring first a</w:t>
            </w:r>
            <w:r w:rsidR="004C3236" w:rsidRPr="00BF3566">
              <w:rPr>
                <w:sz w:val="20"/>
              </w:rPr>
              <w:t>id</w:t>
            </w:r>
          </w:p>
        </w:tc>
        <w:tc>
          <w:tcPr>
            <w:tcW w:w="6120" w:type="dxa"/>
            <w:vAlign w:val="center"/>
          </w:tcPr>
          <w:p w14:paraId="57EEF3D7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177" w:hanging="180"/>
              <w:rPr>
                <w:sz w:val="20"/>
              </w:rPr>
            </w:pPr>
            <w:r w:rsidRPr="00BF3566">
              <w:rPr>
                <w:sz w:val="20"/>
              </w:rPr>
              <w:t xml:space="preserve">Document controls in planning documents and/or complete a </w:t>
            </w:r>
            <w:r w:rsidRPr="00BF3566">
              <w:rPr>
                <w:i/>
                <w:sz w:val="20"/>
              </w:rPr>
              <w:t>Curriculum Activity Risk Assessment</w:t>
            </w:r>
          </w:p>
          <w:p w14:paraId="050D6E61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ind w:left="177" w:hanging="180"/>
              <w:rPr>
                <w:sz w:val="20"/>
              </w:rPr>
            </w:pPr>
            <w:r w:rsidRPr="00BF3566">
              <w:rPr>
                <w:sz w:val="20"/>
              </w:rPr>
              <w:t>Consider parental permission</w:t>
            </w:r>
          </w:p>
        </w:tc>
      </w:tr>
      <w:tr w:rsidR="00BE32F2" w:rsidRPr="00BF3566" w14:paraId="1F6DB914" w14:textId="77777777" w:rsidTr="00BF3566">
        <w:trPr>
          <w:trHeight w:val="1506"/>
          <w:jc w:val="center"/>
        </w:trPr>
        <w:tc>
          <w:tcPr>
            <w:tcW w:w="1258" w:type="dxa"/>
            <w:shd w:val="clear" w:color="auto" w:fill="3399FF"/>
            <w:vAlign w:val="center"/>
          </w:tcPr>
          <w:p w14:paraId="7132599C" w14:textId="77777777" w:rsidR="00BE32F2" w:rsidRPr="00BF3566" w:rsidRDefault="00BE32F2" w:rsidP="00BE32F2">
            <w:pPr>
              <w:rPr>
                <w:b/>
                <w:color w:val="FFFFFF"/>
                <w:sz w:val="20"/>
              </w:rPr>
            </w:pPr>
            <w:r w:rsidRPr="00BF3566">
              <w:rPr>
                <w:b/>
                <w:color w:val="FFFFFF"/>
                <w:sz w:val="20"/>
              </w:rPr>
              <w:t>High</w:t>
            </w:r>
          </w:p>
        </w:tc>
        <w:tc>
          <w:tcPr>
            <w:tcW w:w="2450" w:type="dxa"/>
            <w:vAlign w:val="center"/>
          </w:tcPr>
          <w:p w14:paraId="33A4A265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Likely chance of a serious incident and inj</w:t>
            </w:r>
            <w:r w:rsidR="004C3236" w:rsidRPr="00BF3566">
              <w:rPr>
                <w:sz w:val="20"/>
              </w:rPr>
              <w:t>ury requiring medical treatment</w:t>
            </w:r>
          </w:p>
        </w:tc>
        <w:tc>
          <w:tcPr>
            <w:tcW w:w="6120" w:type="dxa"/>
            <w:vAlign w:val="center"/>
          </w:tcPr>
          <w:p w14:paraId="4DF6C5BF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i/>
                <w:sz w:val="20"/>
              </w:rPr>
              <w:t>Curriculum Activity Risk Assessment</w:t>
            </w:r>
            <w:r w:rsidRPr="00BF3566">
              <w:rPr>
                <w:sz w:val="20"/>
              </w:rPr>
              <w:t xml:space="preserve"> required</w:t>
            </w:r>
          </w:p>
          <w:p w14:paraId="0F0D0E0D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>Principal or delegated Deputy Principal or Head of Program (i.e. HOD, HOSES, HOC) to review and approve risk assessment</w:t>
            </w:r>
          </w:p>
          <w:p w14:paraId="02E0BE27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 xml:space="preserve">Once approved, activity details to be entered in the </w:t>
            </w:r>
            <w:r w:rsidRPr="00BF3566">
              <w:rPr>
                <w:i/>
                <w:sz w:val="20"/>
              </w:rPr>
              <w:t>School Curriculum Activity Register</w:t>
            </w:r>
          </w:p>
          <w:p w14:paraId="02EB7ED7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>Parental permission is recommended</w:t>
            </w:r>
          </w:p>
        </w:tc>
      </w:tr>
      <w:tr w:rsidR="00BE32F2" w:rsidRPr="00BF3566" w14:paraId="38F7FA01" w14:textId="77777777" w:rsidTr="00BF3566">
        <w:trPr>
          <w:trHeight w:val="1958"/>
          <w:jc w:val="center"/>
        </w:trPr>
        <w:tc>
          <w:tcPr>
            <w:tcW w:w="1258" w:type="dxa"/>
            <w:shd w:val="clear" w:color="auto" w:fill="FF0000"/>
            <w:vAlign w:val="center"/>
          </w:tcPr>
          <w:p w14:paraId="4F61FCDE" w14:textId="77777777" w:rsidR="00BE32F2" w:rsidRPr="00BF3566" w:rsidRDefault="00BE32F2" w:rsidP="00BE32F2">
            <w:pPr>
              <w:rPr>
                <w:b/>
                <w:color w:val="FFFFFF"/>
                <w:sz w:val="20"/>
              </w:rPr>
            </w:pPr>
            <w:r w:rsidRPr="00BF3566">
              <w:rPr>
                <w:b/>
                <w:color w:val="FFFFFF"/>
                <w:sz w:val="20"/>
              </w:rPr>
              <w:t>Extreme</w:t>
            </w:r>
          </w:p>
        </w:tc>
        <w:tc>
          <w:tcPr>
            <w:tcW w:w="2450" w:type="dxa"/>
            <w:vAlign w:val="center"/>
          </w:tcPr>
          <w:p w14:paraId="7D2EA337" w14:textId="77777777" w:rsidR="00BE32F2" w:rsidRPr="00BF3566" w:rsidRDefault="00BE32F2" w:rsidP="00BE32F2">
            <w:pPr>
              <w:rPr>
                <w:sz w:val="20"/>
              </w:rPr>
            </w:pPr>
            <w:r w:rsidRPr="00BF3566">
              <w:rPr>
                <w:sz w:val="20"/>
              </w:rPr>
              <w:t>High chance of a serious incident resultin</w:t>
            </w:r>
            <w:r w:rsidR="004C3236" w:rsidRPr="00BF3566">
              <w:rPr>
                <w:sz w:val="20"/>
              </w:rPr>
              <w:t>g in highly debilitating injury</w:t>
            </w:r>
          </w:p>
        </w:tc>
        <w:tc>
          <w:tcPr>
            <w:tcW w:w="6120" w:type="dxa"/>
            <w:vAlign w:val="center"/>
          </w:tcPr>
          <w:p w14:paraId="01387BA1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>Consider alternatives to doing the activity</w:t>
            </w:r>
          </w:p>
          <w:p w14:paraId="6EEB92B2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i/>
                <w:sz w:val="20"/>
              </w:rPr>
              <w:t>Curriculum Activity Risk Assessment</w:t>
            </w:r>
            <w:r w:rsidRPr="00BF3566">
              <w:rPr>
                <w:sz w:val="20"/>
              </w:rPr>
              <w:t xml:space="preserve"> detailing significant control measures will be required</w:t>
            </w:r>
          </w:p>
          <w:p w14:paraId="5E67B43E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>Principal to review and approve risk assessment</w:t>
            </w:r>
          </w:p>
          <w:p w14:paraId="4B7AA463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 xml:space="preserve">Once approved, activity details to be entered in the </w:t>
            </w:r>
            <w:r w:rsidRPr="00BF3566">
              <w:rPr>
                <w:i/>
                <w:sz w:val="20"/>
              </w:rPr>
              <w:t>School Curriculum Activity Register</w:t>
            </w:r>
          </w:p>
          <w:p w14:paraId="3B013917" w14:textId="77777777" w:rsidR="00BE32F2" w:rsidRPr="00BF3566" w:rsidRDefault="00BE32F2" w:rsidP="00BF3566">
            <w:pPr>
              <w:numPr>
                <w:ilvl w:val="0"/>
                <w:numId w:val="14"/>
              </w:numPr>
              <w:tabs>
                <w:tab w:val="clear" w:pos="720"/>
                <w:tab w:val="num" w:pos="177"/>
              </w:tabs>
              <w:spacing w:before="60" w:after="60"/>
              <w:ind w:left="177" w:hanging="181"/>
              <w:rPr>
                <w:sz w:val="20"/>
              </w:rPr>
            </w:pPr>
            <w:r w:rsidRPr="00BF3566">
              <w:rPr>
                <w:sz w:val="20"/>
              </w:rPr>
              <w:t>Parental permission must be obtained for student participation</w:t>
            </w:r>
          </w:p>
        </w:tc>
      </w:tr>
    </w:tbl>
    <w:p w14:paraId="1C3EB941" w14:textId="77777777" w:rsidR="00BE32F2" w:rsidRDefault="00BE32F2" w:rsidP="00BE32F2">
      <w:pPr>
        <w:pStyle w:val="BlockText"/>
        <w:spacing w:after="120" w:line="240" w:lineRule="auto"/>
        <w:ind w:left="6" w:right="0"/>
        <w:rPr>
          <w:rFonts w:cs="Arial"/>
        </w:rPr>
      </w:pPr>
    </w:p>
    <w:p w14:paraId="2D55B1A1" w14:textId="77777777" w:rsidR="00BE32F2" w:rsidRPr="006B4681" w:rsidRDefault="00BE32F2" w:rsidP="00BE32F2">
      <w:pPr>
        <w:pStyle w:val="BlockText"/>
        <w:spacing w:after="120" w:line="240" w:lineRule="auto"/>
        <w:ind w:left="6" w:right="0"/>
        <w:rPr>
          <w:rFonts w:cs="Arial"/>
        </w:rPr>
      </w:pPr>
      <w:r>
        <w:rPr>
          <w:rFonts w:cs="Arial"/>
        </w:rPr>
        <w:br w:type="page"/>
      </w:r>
    </w:p>
    <w:p w14:paraId="4B8C3E1C" w14:textId="77777777" w:rsidR="00BE32F2" w:rsidRPr="00ED2DAA" w:rsidRDefault="00C5798A" w:rsidP="00BE32F2">
      <w:pPr>
        <w:pStyle w:val="BlockText"/>
        <w:spacing w:after="120" w:line="240" w:lineRule="auto"/>
        <w:ind w:left="6" w:right="0"/>
        <w:rPr>
          <w:rFonts w:cs="Arial"/>
        </w:rPr>
      </w:pPr>
      <w:hyperlink r:id="rId25" w:history="1">
        <w:r w:rsidR="00BE32F2" w:rsidRPr="00AD536D">
          <w:rPr>
            <w:rStyle w:val="Hyperlink"/>
            <w:rFonts w:cs="Arial"/>
          </w:rPr>
          <w:t xml:space="preserve">Curriculum Activity Risk Assessment </w:t>
        </w:r>
        <w:r w:rsidR="00BE32F2">
          <w:rPr>
            <w:rStyle w:val="Hyperlink"/>
            <w:rFonts w:cs="Arial"/>
          </w:rPr>
          <w:t xml:space="preserve">(CARA) </w:t>
        </w:r>
        <w:r w:rsidR="00BE32F2" w:rsidRPr="00AD536D">
          <w:rPr>
            <w:rStyle w:val="Hyperlink"/>
            <w:rFonts w:cs="Arial"/>
          </w:rPr>
          <w:t>Guideline</w:t>
        </w:r>
        <w:r w:rsidR="00BE32F2" w:rsidRPr="00AD536D">
          <w:rPr>
            <w:rStyle w:val="Hyperlink"/>
          </w:rPr>
          <w:t>s</w:t>
        </w:r>
      </w:hyperlink>
      <w:r w:rsidR="00BE32F2" w:rsidRPr="006B4681">
        <w:t xml:space="preserve"> have been developed for many common curriculum activities. These are available online and are updated when necessary. If a </w:t>
      </w:r>
      <w:r w:rsidR="00BE32F2" w:rsidRPr="006B4681">
        <w:rPr>
          <w:i/>
        </w:rPr>
        <w:t>Curriculum Activity Risk Assessment Guideline</w:t>
      </w:r>
      <w:r w:rsidR="00BE32F2" w:rsidRPr="006B4681">
        <w:t xml:space="preserve"> exists for a specified activity being planned, th</w:t>
      </w:r>
      <w:r w:rsidR="00BE32F2">
        <w:t>e Guideline is to be adhered to</w:t>
      </w:r>
      <w:r w:rsidR="00BE32F2" w:rsidRPr="006B4681">
        <w:t xml:space="preserve"> and completed as a risk assessment.</w:t>
      </w:r>
    </w:p>
    <w:p w14:paraId="5E37A318" w14:textId="77777777" w:rsidR="00BE32F2" w:rsidRPr="006B4681" w:rsidRDefault="00BE32F2" w:rsidP="00BE32F2">
      <w:pPr>
        <w:pStyle w:val="BlockText"/>
        <w:spacing w:after="120" w:line="240" w:lineRule="auto"/>
        <w:ind w:left="6" w:right="0"/>
        <w:rPr>
          <w:rFonts w:cs="Arial"/>
        </w:rPr>
      </w:pPr>
      <w:r w:rsidRPr="006B4681">
        <w:rPr>
          <w:rFonts w:cs="Arial"/>
        </w:rPr>
        <w:t>If you are unsure when you need to do a risk assessment, or how to do one, refer to</w:t>
      </w:r>
      <w:r w:rsidRPr="006B4681">
        <w:rPr>
          <w:rFonts w:cs="Arial"/>
        </w:rPr>
        <w:br/>
      </w:r>
      <w:hyperlink r:id="rId26" w:history="1">
        <w:r w:rsidRPr="006B4681">
          <w:rPr>
            <w:rStyle w:val="Hyperlink"/>
            <w:rFonts w:cs="Arial"/>
          </w:rPr>
          <w:t>HLS-PR-012 Managing Risks in Curriculum Activities</w:t>
        </w:r>
      </w:hyperlink>
      <w:r w:rsidRPr="006B4681">
        <w:rPr>
          <w:rFonts w:cs="Arial"/>
        </w:rPr>
        <w:t xml:space="preserve"> and/or consult with your supervisor for advice and assistance.</w:t>
      </w:r>
    </w:p>
    <w:p w14:paraId="1778B147" w14:textId="77777777" w:rsidR="00BE32F2" w:rsidRPr="00C17471" w:rsidRDefault="00BE32F2" w:rsidP="00BE32F2">
      <w:pPr>
        <w:jc w:val="both"/>
        <w:rPr>
          <w:b/>
          <w:sz w:val="20"/>
        </w:rPr>
      </w:pPr>
    </w:p>
    <w:p w14:paraId="0C35B74E" w14:textId="77777777" w:rsidR="00BE32F2" w:rsidRPr="00C17471" w:rsidRDefault="00BE32F2" w:rsidP="00BE32F2">
      <w:pPr>
        <w:jc w:val="both"/>
        <w:rPr>
          <w:sz w:val="20"/>
        </w:rPr>
      </w:pPr>
      <w:r w:rsidRPr="00C17471">
        <w:rPr>
          <w:sz w:val="20"/>
        </w:rPr>
        <w:t>Control measures are the things we do to lower the level of risk to an acceptable level. The types of control measures are listed below in the ‘hierarchy of control’ – they should be considered and used in this preferred order:</w:t>
      </w:r>
    </w:p>
    <w:p w14:paraId="03C5DBE5" w14:textId="77777777" w:rsidR="00BE32F2" w:rsidRPr="00C17471" w:rsidRDefault="00BE32F2" w:rsidP="00BE32F2">
      <w:pPr>
        <w:jc w:val="both"/>
        <w:rPr>
          <w:sz w:val="20"/>
        </w:rPr>
      </w:pPr>
    </w:p>
    <w:p w14:paraId="58918847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Elimination</w:t>
      </w:r>
      <w:r w:rsidRPr="00C17471">
        <w:rPr>
          <w:sz w:val="20"/>
        </w:rPr>
        <w:t>: remove the hazard completely from the workplace</w:t>
      </w:r>
      <w:r>
        <w:rPr>
          <w:sz w:val="20"/>
        </w:rPr>
        <w:t xml:space="preserve"> or activity</w:t>
      </w:r>
    </w:p>
    <w:p w14:paraId="6225EC73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Substitution</w:t>
      </w:r>
      <w:r w:rsidRPr="00C17471">
        <w:rPr>
          <w:sz w:val="20"/>
        </w:rPr>
        <w:t>: replace a hazard with a less dangerous one (e.g. using a s</w:t>
      </w:r>
      <w:r>
        <w:rPr>
          <w:sz w:val="20"/>
        </w:rPr>
        <w:t>ofter ball, different location</w:t>
      </w:r>
      <w:r w:rsidRPr="00C17471">
        <w:rPr>
          <w:sz w:val="20"/>
        </w:rPr>
        <w:t>)</w:t>
      </w:r>
    </w:p>
    <w:p w14:paraId="63ECDDC1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Isolation</w:t>
      </w:r>
      <w:r w:rsidRPr="00C17471">
        <w:rPr>
          <w:sz w:val="20"/>
        </w:rPr>
        <w:t>: separate people from the hazard (e.g. safety barrier)</w:t>
      </w:r>
    </w:p>
    <w:p w14:paraId="1104171F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Redesign</w:t>
      </w:r>
      <w:r w:rsidRPr="00C17471">
        <w:rPr>
          <w:sz w:val="20"/>
        </w:rPr>
        <w:t>: making a machine or work process safer</w:t>
      </w:r>
      <w:r>
        <w:rPr>
          <w:sz w:val="20"/>
        </w:rPr>
        <w:t xml:space="preserve"> </w:t>
      </w:r>
    </w:p>
    <w:p w14:paraId="64F7CA37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Administration</w:t>
      </w:r>
      <w:r w:rsidRPr="00C17471">
        <w:rPr>
          <w:sz w:val="20"/>
        </w:rPr>
        <w:t>: putting rules or training in place to make a workplace safer</w:t>
      </w:r>
    </w:p>
    <w:p w14:paraId="1115848A" w14:textId="77777777" w:rsidR="00BE32F2" w:rsidRPr="00C17471" w:rsidRDefault="00BE32F2" w:rsidP="00BE32F2">
      <w:pPr>
        <w:numPr>
          <w:ilvl w:val="0"/>
          <w:numId w:val="13"/>
        </w:numPr>
        <w:tabs>
          <w:tab w:val="clear" w:pos="180"/>
          <w:tab w:val="num" w:pos="540"/>
        </w:tabs>
        <w:spacing w:before="60"/>
        <w:ind w:left="540"/>
        <w:jc w:val="both"/>
        <w:rPr>
          <w:sz w:val="20"/>
        </w:rPr>
      </w:pPr>
      <w:r w:rsidRPr="00C17471">
        <w:rPr>
          <w:b/>
          <w:sz w:val="20"/>
        </w:rPr>
        <w:t>Personal Protective Equipment</w:t>
      </w:r>
      <w:r>
        <w:rPr>
          <w:sz w:val="20"/>
        </w:rPr>
        <w:t>: p</w:t>
      </w:r>
      <w:r w:rsidRPr="00C17471">
        <w:rPr>
          <w:sz w:val="20"/>
        </w:rPr>
        <w:t>rotective clothing and equipment (</w:t>
      </w:r>
      <w:r>
        <w:rPr>
          <w:sz w:val="20"/>
        </w:rPr>
        <w:t>e.g. helmet, gloves, shin-pads)</w:t>
      </w:r>
    </w:p>
    <w:p w14:paraId="018A4C79" w14:textId="77777777" w:rsidR="00BE32F2" w:rsidRPr="00C17471" w:rsidRDefault="00BE32F2" w:rsidP="00BE32F2">
      <w:pPr>
        <w:spacing w:before="60"/>
        <w:jc w:val="both"/>
        <w:rPr>
          <w:sz w:val="20"/>
        </w:rPr>
      </w:pPr>
    </w:p>
    <w:p w14:paraId="31A4631F" w14:textId="77777777" w:rsidR="00BE32F2" w:rsidRDefault="00BE32F2" w:rsidP="00BE32F2">
      <w:pPr>
        <w:spacing w:before="60"/>
        <w:jc w:val="both"/>
        <w:rPr>
          <w:b/>
          <w:sz w:val="20"/>
        </w:rPr>
      </w:pPr>
      <w:r w:rsidRPr="00C17471">
        <w:rPr>
          <w:b/>
          <w:sz w:val="20"/>
        </w:rPr>
        <w:t>Step 4. IMPLEMENT THE CONTROL MEASURES</w:t>
      </w:r>
    </w:p>
    <w:p w14:paraId="0A7B79B4" w14:textId="77777777" w:rsidR="00BE32F2" w:rsidRPr="00C17471" w:rsidRDefault="00BE32F2" w:rsidP="00BE32F2">
      <w:pPr>
        <w:spacing w:before="60"/>
        <w:jc w:val="both"/>
        <w:rPr>
          <w:b/>
          <w:sz w:val="20"/>
        </w:rPr>
      </w:pPr>
    </w:p>
    <w:p w14:paraId="3DF89A69" w14:textId="77777777" w:rsidR="00BE32F2" w:rsidRDefault="00BE32F2" w:rsidP="00BE32F2">
      <w:pPr>
        <w:spacing w:before="60"/>
        <w:jc w:val="both"/>
        <w:rPr>
          <w:sz w:val="20"/>
        </w:rPr>
      </w:pPr>
      <w:r w:rsidRPr="00C17471">
        <w:rPr>
          <w:sz w:val="20"/>
        </w:rPr>
        <w:t>You will need to implement sufficient control measures to reduce t</w:t>
      </w:r>
      <w:r>
        <w:rPr>
          <w:sz w:val="20"/>
        </w:rPr>
        <w:t>he risk to an acceptable level.</w:t>
      </w:r>
    </w:p>
    <w:p w14:paraId="05489031" w14:textId="77777777" w:rsidR="00BE32F2" w:rsidRDefault="00BE32F2" w:rsidP="00BE32F2">
      <w:pPr>
        <w:spacing w:before="60"/>
        <w:jc w:val="both"/>
        <w:rPr>
          <w:sz w:val="20"/>
        </w:rPr>
      </w:pPr>
      <w:r>
        <w:rPr>
          <w:sz w:val="20"/>
        </w:rPr>
        <w:t>For all high and extreme risk activities, the controls measures should be implemented in accordance with the approved Curriculum Activity Risk Assessment.</w:t>
      </w:r>
    </w:p>
    <w:p w14:paraId="4BD06218" w14:textId="77777777" w:rsidR="00BE32F2" w:rsidRPr="00C17471" w:rsidRDefault="00BE32F2" w:rsidP="00BE32F2">
      <w:pPr>
        <w:spacing w:before="60"/>
        <w:jc w:val="both"/>
        <w:rPr>
          <w:sz w:val="20"/>
        </w:rPr>
      </w:pPr>
    </w:p>
    <w:p w14:paraId="145018B3" w14:textId="77777777" w:rsidR="00BE32F2" w:rsidRDefault="00BE32F2" w:rsidP="00BE32F2">
      <w:pPr>
        <w:spacing w:before="60"/>
        <w:jc w:val="both"/>
        <w:rPr>
          <w:b/>
          <w:sz w:val="20"/>
        </w:rPr>
      </w:pPr>
      <w:r w:rsidRPr="00C17471">
        <w:rPr>
          <w:b/>
          <w:sz w:val="20"/>
        </w:rPr>
        <w:t>Step 5. MONITOR AND REVIEW</w:t>
      </w:r>
    </w:p>
    <w:p w14:paraId="5FD046AB" w14:textId="77777777" w:rsidR="00BE32F2" w:rsidRDefault="00BE32F2" w:rsidP="00BE32F2">
      <w:pPr>
        <w:spacing w:before="60"/>
        <w:jc w:val="both"/>
        <w:rPr>
          <w:sz w:val="20"/>
        </w:rPr>
      </w:pPr>
    </w:p>
    <w:p w14:paraId="5433FE70" w14:textId="77777777" w:rsidR="00BE32F2" w:rsidRPr="00D74124" w:rsidRDefault="00BE32F2" w:rsidP="00BE32F2">
      <w:pPr>
        <w:spacing w:before="60"/>
        <w:jc w:val="both"/>
        <w:rPr>
          <w:sz w:val="20"/>
        </w:rPr>
      </w:pPr>
      <w:r>
        <w:rPr>
          <w:sz w:val="20"/>
        </w:rPr>
        <w:t>At all times the control measures should be monitored to ensure they are providing the intended level of safety.</w:t>
      </w:r>
    </w:p>
    <w:p w14:paraId="69B4F33D" w14:textId="77777777" w:rsidR="00BE32F2" w:rsidRPr="00C17471" w:rsidRDefault="00BE32F2" w:rsidP="00BE32F2">
      <w:pPr>
        <w:spacing w:before="60"/>
        <w:jc w:val="both"/>
        <w:rPr>
          <w:sz w:val="20"/>
        </w:rPr>
      </w:pPr>
      <w:r w:rsidRPr="00C17471">
        <w:rPr>
          <w:sz w:val="20"/>
        </w:rPr>
        <w:t xml:space="preserve">It is important </w:t>
      </w:r>
      <w:r>
        <w:rPr>
          <w:sz w:val="20"/>
        </w:rPr>
        <w:t>to assess the effectiveness of the control</w:t>
      </w:r>
      <w:r w:rsidRPr="00C17471">
        <w:rPr>
          <w:sz w:val="20"/>
        </w:rPr>
        <w:t>s you have implemented as the a</w:t>
      </w:r>
      <w:r>
        <w:rPr>
          <w:sz w:val="20"/>
        </w:rPr>
        <w:t>ctivity is being conducted and after</w:t>
      </w:r>
      <w:r w:rsidRPr="00C17471">
        <w:rPr>
          <w:sz w:val="20"/>
        </w:rPr>
        <w:t xml:space="preserve"> the activity</w:t>
      </w:r>
      <w:r>
        <w:rPr>
          <w:sz w:val="20"/>
        </w:rPr>
        <w:t xml:space="preserve"> is completed</w:t>
      </w:r>
      <w:r w:rsidRPr="00C17471">
        <w:rPr>
          <w:sz w:val="20"/>
        </w:rPr>
        <w:t>. This step of the risk management process is often overlooked.</w:t>
      </w:r>
    </w:p>
    <w:p w14:paraId="5DE46238" w14:textId="77777777" w:rsidR="00BE32F2" w:rsidRPr="00C17471" w:rsidRDefault="00BE32F2" w:rsidP="00BE32F2">
      <w:pPr>
        <w:spacing w:before="60"/>
        <w:jc w:val="both"/>
        <w:rPr>
          <w:sz w:val="20"/>
        </w:rPr>
      </w:pPr>
      <w:r w:rsidRPr="00C17471">
        <w:rPr>
          <w:sz w:val="20"/>
        </w:rPr>
        <w:t xml:space="preserve">If necessary, modify or add control measures to ensure safety. </w:t>
      </w:r>
    </w:p>
    <w:p w14:paraId="1D98F03D" w14:textId="77777777" w:rsidR="00BE32F2" w:rsidRPr="00C17471" w:rsidRDefault="00BE32F2" w:rsidP="00BE32F2">
      <w:pPr>
        <w:spacing w:before="60"/>
        <w:jc w:val="both"/>
        <w:rPr>
          <w:sz w:val="20"/>
        </w:rPr>
      </w:pPr>
      <w:r w:rsidRPr="00C17471">
        <w:rPr>
          <w:sz w:val="20"/>
        </w:rPr>
        <w:t>Record any changes to the safety measures in the</w:t>
      </w:r>
      <w:r>
        <w:rPr>
          <w:sz w:val="20"/>
        </w:rPr>
        <w:t xml:space="preserve"> Monitor and Review section of the</w:t>
      </w:r>
      <w:r w:rsidRPr="00C17471">
        <w:rPr>
          <w:sz w:val="20"/>
        </w:rPr>
        <w:t xml:space="preserve"> Curriculum Activity Risk Assessment for future reference.</w:t>
      </w:r>
    </w:p>
    <w:p w14:paraId="0F450B3C" w14:textId="77777777" w:rsidR="00BE32F2" w:rsidRDefault="00BE32F2" w:rsidP="00BE32F2">
      <w:pPr>
        <w:spacing w:before="60"/>
        <w:jc w:val="both"/>
        <w:rPr>
          <w:sz w:val="20"/>
        </w:rPr>
      </w:pPr>
    </w:p>
    <w:p w14:paraId="66CCC3AD" w14:textId="77777777" w:rsidR="00BE32F2" w:rsidRDefault="00BE32F2" w:rsidP="00BE32F2">
      <w:pPr>
        <w:spacing w:before="60"/>
        <w:jc w:val="both"/>
        <w:rPr>
          <w:sz w:val="20"/>
        </w:rPr>
      </w:pPr>
    </w:p>
    <w:p w14:paraId="587BBD9B" w14:textId="77777777" w:rsidR="00BE32F2" w:rsidRPr="00130E3E" w:rsidRDefault="00BE32F2" w:rsidP="00BE32F2">
      <w:pPr>
        <w:rPr>
          <w:b/>
          <w:sz w:val="20"/>
        </w:rPr>
      </w:pPr>
      <w:r>
        <w:rPr>
          <w:b/>
          <w:sz w:val="20"/>
        </w:rPr>
        <w:t>IMPORTANT LINKS</w:t>
      </w:r>
    </w:p>
    <w:p w14:paraId="1E25C385" w14:textId="77777777" w:rsidR="00BE32F2" w:rsidRPr="004619B7" w:rsidRDefault="00BE32F2" w:rsidP="00BE32F2">
      <w:pPr>
        <w:pStyle w:val="WW-BodyText2"/>
        <w:numPr>
          <w:ilvl w:val="0"/>
          <w:numId w:val="22"/>
        </w:numPr>
        <w:spacing w:before="120" w:after="0"/>
        <w:ind w:left="357" w:hanging="357"/>
        <w:rPr>
          <w:rFonts w:cs="Times New Roman"/>
          <w:bCs w:val="0"/>
          <w:iCs w:val="0"/>
        </w:rPr>
      </w:pPr>
      <w:r w:rsidRPr="004619B7">
        <w:t>HLS-PR-012: Managing Risks in School Curriculum Activities</w:t>
      </w:r>
      <w:r w:rsidRPr="004619B7">
        <w:br/>
      </w:r>
      <w:hyperlink r:id="rId27" w:history="1">
        <w:r w:rsidRPr="004619B7">
          <w:rPr>
            <w:rStyle w:val="Hyperlink"/>
            <w:lang w:eastAsia="en-AU"/>
          </w:rPr>
          <w:t>http://education.qld.gov.au/strategic/eppr/health/hlspr012/</w:t>
        </w:r>
      </w:hyperlink>
      <w:r w:rsidRPr="004619B7">
        <w:t xml:space="preserve"> </w:t>
      </w:r>
    </w:p>
    <w:p w14:paraId="29CA817C" w14:textId="77777777" w:rsidR="00BE32F2" w:rsidRDefault="00BE32F2" w:rsidP="00BE32F2">
      <w:pPr>
        <w:numPr>
          <w:ilvl w:val="0"/>
          <w:numId w:val="22"/>
        </w:numPr>
        <w:spacing w:before="120" w:after="120"/>
        <w:ind w:left="357" w:hanging="357"/>
        <w:rPr>
          <w:sz w:val="20"/>
        </w:rPr>
      </w:pPr>
      <w:r w:rsidRPr="00130E3E">
        <w:rPr>
          <w:sz w:val="20"/>
        </w:rPr>
        <w:t>Curriculum Activity Risk Assessment (CARA) Guidelines</w:t>
      </w:r>
      <w:r>
        <w:rPr>
          <w:sz w:val="20"/>
        </w:rPr>
        <w:br/>
      </w:r>
      <w:hyperlink r:id="rId28" w:history="1">
        <w:r w:rsidRPr="00E43CEC">
          <w:rPr>
            <w:rStyle w:val="Hyperlink"/>
            <w:sz w:val="20"/>
          </w:rPr>
          <w:t>http://education.qld.gov.au/strategic/eppr/health/hlspr012/index1.html</w:t>
        </w:r>
      </w:hyperlink>
    </w:p>
    <w:p w14:paraId="58D6466A" w14:textId="77777777" w:rsidR="00BE32F2" w:rsidRPr="00681F5E" w:rsidRDefault="00BE32F2" w:rsidP="00BE32F2">
      <w:pPr>
        <w:numPr>
          <w:ilvl w:val="0"/>
          <w:numId w:val="22"/>
        </w:numPr>
        <w:suppressAutoHyphens/>
        <w:spacing w:before="120"/>
        <w:ind w:left="357" w:hanging="357"/>
        <w:rPr>
          <w:rFonts w:cs="Arial"/>
          <w:sz w:val="20"/>
        </w:rPr>
      </w:pPr>
      <w:r w:rsidRPr="00681F5E">
        <w:rPr>
          <w:rFonts w:cs="Arial"/>
          <w:sz w:val="20"/>
        </w:rPr>
        <w:t>SCM-PR-002: School Excursions</w:t>
      </w:r>
      <w:r w:rsidRPr="00681F5E">
        <w:rPr>
          <w:rFonts w:cs="Arial"/>
          <w:sz w:val="20"/>
        </w:rPr>
        <w:br/>
      </w:r>
      <w:hyperlink r:id="rId29" w:history="1">
        <w:r w:rsidRPr="00681F5E">
          <w:rPr>
            <w:rStyle w:val="Hyperlink"/>
            <w:rFonts w:cs="Arial"/>
            <w:sz w:val="20"/>
          </w:rPr>
          <w:t>http://education.qld.gov.au/strategic/eppr/schools/scmpr002/</w:t>
        </w:r>
      </w:hyperlink>
      <w:r w:rsidRPr="00681F5E">
        <w:rPr>
          <w:rFonts w:cs="Arial"/>
          <w:color w:val="FF0000"/>
          <w:sz w:val="20"/>
        </w:rPr>
        <w:t xml:space="preserve"> </w:t>
      </w:r>
    </w:p>
    <w:p w14:paraId="2F583E94" w14:textId="77777777" w:rsidR="00BE32F2" w:rsidRPr="00C17471" w:rsidRDefault="00BE32F2" w:rsidP="00BE32F2">
      <w:pPr>
        <w:spacing w:before="60"/>
        <w:jc w:val="both"/>
        <w:rPr>
          <w:sz w:val="20"/>
        </w:rPr>
      </w:pPr>
    </w:p>
    <w:p w14:paraId="67658715" w14:textId="77777777" w:rsidR="00BE32F2" w:rsidRPr="00C17471" w:rsidRDefault="00BE32F2" w:rsidP="00BE32F2">
      <w:pPr>
        <w:spacing w:before="60"/>
        <w:jc w:val="both"/>
        <w:rPr>
          <w:b/>
          <w:sz w:val="20"/>
        </w:rPr>
      </w:pPr>
      <w:r w:rsidRPr="00C17471">
        <w:rPr>
          <w:b/>
          <w:sz w:val="20"/>
        </w:rPr>
        <w:t>FURTHER INFORMATION</w:t>
      </w:r>
    </w:p>
    <w:p w14:paraId="3CFC303B" w14:textId="77777777" w:rsidR="00BE32F2" w:rsidRDefault="00BE32F2" w:rsidP="00BE32F2">
      <w:pPr>
        <w:tabs>
          <w:tab w:val="left" w:pos="2127"/>
          <w:tab w:val="right" w:pos="7655"/>
        </w:tabs>
        <w:spacing w:before="60"/>
        <w:ind w:right="-142"/>
        <w:rPr>
          <w:sz w:val="20"/>
        </w:rPr>
      </w:pPr>
      <w:r w:rsidRPr="00C17471">
        <w:rPr>
          <w:sz w:val="20"/>
        </w:rPr>
        <w:t>For further support with risk</w:t>
      </w:r>
      <w:r>
        <w:rPr>
          <w:sz w:val="20"/>
        </w:rPr>
        <w:t xml:space="preserve"> management contact</w:t>
      </w:r>
      <w:r w:rsidR="00F95A8B">
        <w:rPr>
          <w:sz w:val="20"/>
        </w:rPr>
        <w:t xml:space="preserve"> your supervisor and/or</w:t>
      </w:r>
      <w:r>
        <w:rPr>
          <w:sz w:val="20"/>
        </w:rPr>
        <w:t>:</w:t>
      </w:r>
    </w:p>
    <w:p w14:paraId="31D32E16" w14:textId="77777777" w:rsidR="00BE32F2" w:rsidRDefault="00BE32F2" w:rsidP="00BE32F2">
      <w:pPr>
        <w:numPr>
          <w:ilvl w:val="0"/>
          <w:numId w:val="23"/>
        </w:numPr>
        <w:tabs>
          <w:tab w:val="left" w:pos="2127"/>
          <w:tab w:val="right" w:pos="7655"/>
        </w:tabs>
        <w:spacing w:before="120" w:after="60"/>
        <w:ind w:left="363" w:right="-142" w:hanging="357"/>
        <w:rPr>
          <w:noProof/>
          <w:sz w:val="20"/>
        </w:rPr>
      </w:pPr>
      <w:r>
        <w:rPr>
          <w:sz w:val="20"/>
        </w:rPr>
        <w:t>t</w:t>
      </w:r>
      <w:r w:rsidRPr="00C17471">
        <w:rPr>
          <w:sz w:val="20"/>
        </w:rPr>
        <w:t>rained staff in schools such as</w:t>
      </w:r>
      <w:r>
        <w:rPr>
          <w:sz w:val="20"/>
        </w:rPr>
        <w:t>:</w:t>
      </w:r>
    </w:p>
    <w:p w14:paraId="0D9BD5FD" w14:textId="77777777" w:rsidR="00BE32F2" w:rsidRDefault="00BE32F2" w:rsidP="00BE32F2">
      <w:pPr>
        <w:numPr>
          <w:ilvl w:val="1"/>
          <w:numId w:val="23"/>
        </w:numPr>
        <w:tabs>
          <w:tab w:val="left" w:pos="2127"/>
          <w:tab w:val="right" w:pos="7655"/>
        </w:tabs>
        <w:spacing w:before="60" w:after="60"/>
        <w:ind w:right="-142" w:hanging="357"/>
        <w:rPr>
          <w:noProof/>
          <w:sz w:val="20"/>
        </w:rPr>
      </w:pPr>
      <w:r>
        <w:rPr>
          <w:sz w:val="20"/>
        </w:rPr>
        <w:t>Curriculum Risk Management Coordinators</w:t>
      </w:r>
    </w:p>
    <w:p w14:paraId="2E6D1624" w14:textId="77777777" w:rsidR="00BE32F2" w:rsidRDefault="00BE32F2" w:rsidP="00BE32F2">
      <w:pPr>
        <w:numPr>
          <w:ilvl w:val="1"/>
          <w:numId w:val="23"/>
        </w:numPr>
        <w:tabs>
          <w:tab w:val="left" w:pos="2127"/>
          <w:tab w:val="right" w:pos="7655"/>
        </w:tabs>
        <w:spacing w:before="60" w:after="60"/>
        <w:ind w:right="-142" w:hanging="357"/>
        <w:rPr>
          <w:noProof/>
          <w:sz w:val="20"/>
        </w:rPr>
      </w:pPr>
      <w:r w:rsidRPr="00C17471">
        <w:rPr>
          <w:sz w:val="20"/>
        </w:rPr>
        <w:t xml:space="preserve">Workplace Health </w:t>
      </w:r>
      <w:r>
        <w:rPr>
          <w:sz w:val="20"/>
        </w:rPr>
        <w:t>and Safety Officers (WHSOs)</w:t>
      </w:r>
    </w:p>
    <w:p w14:paraId="29F724A4" w14:textId="77777777" w:rsidR="00BE32F2" w:rsidRDefault="00BE32F2" w:rsidP="00BE32F2">
      <w:pPr>
        <w:numPr>
          <w:ilvl w:val="1"/>
          <w:numId w:val="23"/>
        </w:numPr>
        <w:tabs>
          <w:tab w:val="left" w:pos="2127"/>
          <w:tab w:val="right" w:pos="7655"/>
        </w:tabs>
        <w:spacing w:before="60" w:after="60"/>
        <w:ind w:right="-142" w:hanging="357"/>
        <w:rPr>
          <w:noProof/>
          <w:sz w:val="20"/>
        </w:rPr>
      </w:pPr>
      <w:r w:rsidRPr="00C17471">
        <w:rPr>
          <w:sz w:val="20"/>
        </w:rPr>
        <w:t>Workplace Health and Safe</w:t>
      </w:r>
      <w:r>
        <w:rPr>
          <w:sz w:val="20"/>
        </w:rPr>
        <w:t>ty Representatives (WHSRs),</w:t>
      </w:r>
    </w:p>
    <w:p w14:paraId="09457EF3" w14:textId="77777777" w:rsidR="00CB3024" w:rsidRPr="00BE32F2" w:rsidRDefault="00F95A8B" w:rsidP="00BE32F2">
      <w:pPr>
        <w:numPr>
          <w:ilvl w:val="0"/>
          <w:numId w:val="23"/>
        </w:numPr>
        <w:tabs>
          <w:tab w:val="left" w:pos="2127"/>
          <w:tab w:val="right" w:pos="7655"/>
        </w:tabs>
        <w:spacing w:before="120" w:after="60"/>
        <w:ind w:left="363" w:right="-142" w:hanging="357"/>
        <w:rPr>
          <w:noProof/>
          <w:sz w:val="20"/>
        </w:rPr>
      </w:pPr>
      <w:r>
        <w:rPr>
          <w:sz w:val="20"/>
        </w:rPr>
        <w:t>R</w:t>
      </w:r>
      <w:r w:rsidR="00BE32F2" w:rsidRPr="00BE32F2">
        <w:rPr>
          <w:sz w:val="20"/>
        </w:rPr>
        <w:t>egional staff such as, Senior Health and Safety Consultants.</w:t>
      </w:r>
    </w:p>
    <w:sectPr w:rsidR="00CB3024" w:rsidRPr="00BE32F2" w:rsidSect="00057D5D">
      <w:pgSz w:w="11906" w:h="16838" w:code="9"/>
      <w:pgMar w:top="1134" w:right="851" w:bottom="1134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49E6" w14:textId="77777777" w:rsidR="00C5798A" w:rsidRDefault="00C5798A">
      <w:r>
        <w:separator/>
      </w:r>
    </w:p>
  </w:endnote>
  <w:endnote w:type="continuationSeparator" w:id="0">
    <w:p w14:paraId="14226ACF" w14:textId="77777777" w:rsidR="00C5798A" w:rsidRDefault="00C5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7B049" w14:textId="77777777" w:rsidR="006A1B4A" w:rsidRPr="004B1A45" w:rsidRDefault="006A1B4A" w:rsidP="00057D5D">
    <w:pPr>
      <w:tabs>
        <w:tab w:val="right" w:pos="10080"/>
      </w:tabs>
      <w:autoSpaceDE w:val="0"/>
      <w:autoSpaceDN w:val="0"/>
      <w:adjustRightInd w:val="0"/>
      <w:rPr>
        <w:rFonts w:eastAsia="Times New Roman" w:cs="Arial"/>
        <w:sz w:val="18"/>
        <w:szCs w:val="18"/>
      </w:rPr>
    </w:pPr>
    <w:r>
      <w:rPr>
        <w:rFonts w:eastAsia="Times New Roman" w:cs="Arial"/>
        <w:b/>
        <w:bCs/>
        <w:sz w:val="18"/>
        <w:szCs w:val="18"/>
      </w:rPr>
      <w:t>Uncontrolled copy.</w:t>
    </w:r>
    <w:r w:rsidRPr="004B1A45">
      <w:rPr>
        <w:rFonts w:eastAsia="Times New Roman" w:cs="Arial"/>
        <w:sz w:val="18"/>
        <w:szCs w:val="18"/>
      </w:rPr>
      <w:t xml:space="preserve"> Refer to </w:t>
    </w:r>
    <w:r w:rsidRPr="002977EA">
      <w:rPr>
        <w:rFonts w:eastAsia="Times New Roman" w:cs="Arial"/>
        <w:i/>
        <w:sz w:val="18"/>
        <w:szCs w:val="18"/>
      </w:rPr>
      <w:t>HLS-PR-012: Curriculum Activity Risk Management</w:t>
    </w:r>
    <w:r w:rsidRPr="004B1A45">
      <w:rPr>
        <w:rFonts w:eastAsia="Times New Roman" w:cs="Arial"/>
        <w:sz w:val="18"/>
        <w:szCs w:val="18"/>
      </w:rPr>
      <w:t xml:space="preserve"> at </w:t>
    </w:r>
    <w:hyperlink r:id="rId1" w:history="1">
      <w:r w:rsidRPr="00D3318F">
        <w:rPr>
          <w:rStyle w:val="Hyperlink"/>
          <w:rFonts w:eastAsia="Times New Roman" w:cs="Arial"/>
          <w:sz w:val="18"/>
          <w:szCs w:val="18"/>
        </w:rPr>
        <w:t>http://education.qld.gov.au/strategic/eppr/health/hlspr012/</w:t>
      </w:r>
    </w:hyperlink>
    <w:r>
      <w:rPr>
        <w:rFonts w:eastAsia="Times New Roman" w:cs="Arial"/>
        <w:color w:val="0000FF"/>
        <w:sz w:val="18"/>
        <w:szCs w:val="18"/>
      </w:rPr>
      <w:t xml:space="preserve"> </w:t>
    </w:r>
    <w:r>
      <w:rPr>
        <w:rFonts w:eastAsia="Times New Roman" w:cs="Arial"/>
        <w:sz w:val="18"/>
        <w:szCs w:val="18"/>
      </w:rPr>
      <w:t xml:space="preserve">for master. </w:t>
    </w:r>
    <w:r>
      <w:rPr>
        <w:rFonts w:eastAsia="Times New Roman" w:cs="Arial"/>
        <w:sz w:val="18"/>
        <w:szCs w:val="18"/>
      </w:rPr>
      <w:tab/>
      <w:t xml:space="preserve">04. CARA Template     </w:t>
    </w:r>
    <w:r w:rsidRPr="004B1A45">
      <w:rPr>
        <w:rFonts w:eastAsia="Times New Roman" w:cs="Arial"/>
        <w:sz w:val="18"/>
        <w:szCs w:val="18"/>
      </w:rPr>
      <w:t xml:space="preserve">Page </w:t>
    </w:r>
    <w:r w:rsidRPr="004B1A45">
      <w:rPr>
        <w:rStyle w:val="PageNumber"/>
        <w:rFonts w:cs="Arial"/>
        <w:sz w:val="18"/>
        <w:szCs w:val="18"/>
      </w:rPr>
      <w:fldChar w:fldCharType="begin"/>
    </w:r>
    <w:r w:rsidRPr="004B1A45">
      <w:rPr>
        <w:rStyle w:val="PageNumber"/>
        <w:rFonts w:cs="Arial"/>
        <w:sz w:val="18"/>
        <w:szCs w:val="18"/>
      </w:rPr>
      <w:instrText xml:space="preserve"> PAGE </w:instrText>
    </w:r>
    <w:r w:rsidRPr="004B1A45">
      <w:rPr>
        <w:rStyle w:val="PageNumber"/>
        <w:rFonts w:cs="Arial"/>
        <w:sz w:val="18"/>
        <w:szCs w:val="18"/>
      </w:rPr>
      <w:fldChar w:fldCharType="separate"/>
    </w:r>
    <w:r w:rsidR="00F603B1">
      <w:rPr>
        <w:rStyle w:val="PageNumber"/>
        <w:rFonts w:cs="Arial"/>
        <w:noProof/>
        <w:sz w:val="18"/>
        <w:szCs w:val="18"/>
      </w:rPr>
      <w:t>1</w:t>
    </w:r>
    <w:r w:rsidRPr="004B1A45">
      <w:rPr>
        <w:rStyle w:val="PageNumber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C4031" w14:textId="77777777" w:rsidR="00C5798A" w:rsidRDefault="00C5798A">
      <w:r>
        <w:separator/>
      </w:r>
    </w:p>
  </w:footnote>
  <w:footnote w:type="continuationSeparator" w:id="0">
    <w:p w14:paraId="60521621" w14:textId="77777777" w:rsidR="00C5798A" w:rsidRDefault="00C57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5557"/>
    <w:multiLevelType w:val="hybridMultilevel"/>
    <w:tmpl w:val="605E549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5678C1"/>
    <w:multiLevelType w:val="hybridMultilevel"/>
    <w:tmpl w:val="9BC67A6E"/>
    <w:lvl w:ilvl="0" w:tplc="0C090003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">
    <w:nsid w:val="09856674"/>
    <w:multiLevelType w:val="hybridMultilevel"/>
    <w:tmpl w:val="9BA218EA"/>
    <w:lvl w:ilvl="0" w:tplc="0C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881441"/>
    <w:multiLevelType w:val="hybridMultilevel"/>
    <w:tmpl w:val="819A5A32"/>
    <w:lvl w:ilvl="0" w:tplc="3DF43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2F9E"/>
    <w:multiLevelType w:val="hybridMultilevel"/>
    <w:tmpl w:val="75C8E5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6C2FF1"/>
    <w:multiLevelType w:val="hybridMultilevel"/>
    <w:tmpl w:val="1B222E6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D36AA9"/>
    <w:multiLevelType w:val="hybridMultilevel"/>
    <w:tmpl w:val="05AA99FC"/>
    <w:lvl w:ilvl="0" w:tplc="0C090005">
      <w:start w:val="1"/>
      <w:numFmt w:val="bullet"/>
      <w:lvlText w:val="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7">
    <w:nsid w:val="29C47D05"/>
    <w:multiLevelType w:val="hybridMultilevel"/>
    <w:tmpl w:val="F236C83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BB61217"/>
    <w:multiLevelType w:val="hybridMultilevel"/>
    <w:tmpl w:val="53B6CCBC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4E03618"/>
    <w:multiLevelType w:val="multilevel"/>
    <w:tmpl w:val="75C8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535E27"/>
    <w:multiLevelType w:val="hybridMultilevel"/>
    <w:tmpl w:val="3AF64462"/>
    <w:lvl w:ilvl="0" w:tplc="0C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EF91ACE"/>
    <w:multiLevelType w:val="hybridMultilevel"/>
    <w:tmpl w:val="26D63B30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B16943E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SimSu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26611"/>
    <w:multiLevelType w:val="multilevel"/>
    <w:tmpl w:val="9BC67A6E"/>
    <w:lvl w:ilvl="0">
      <w:start w:val="1"/>
      <w:numFmt w:val="bullet"/>
      <w:lvlText w:val="o"/>
      <w:lvlJc w:val="left"/>
      <w:pPr>
        <w:tabs>
          <w:tab w:val="num" w:pos="612"/>
        </w:tabs>
        <w:ind w:left="612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4">
    <w:nsid w:val="52F964FB"/>
    <w:multiLevelType w:val="hybridMultilevel"/>
    <w:tmpl w:val="816A5DA0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76D3B01"/>
    <w:multiLevelType w:val="hybridMultilevel"/>
    <w:tmpl w:val="BFC8F08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7">
    <w:nsid w:val="616653F4"/>
    <w:multiLevelType w:val="hybridMultilevel"/>
    <w:tmpl w:val="1C266350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047FD8"/>
    <w:multiLevelType w:val="hybridMultilevel"/>
    <w:tmpl w:val="A1EA19F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8501AF"/>
    <w:multiLevelType w:val="hybridMultilevel"/>
    <w:tmpl w:val="74903DA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4B47E38"/>
    <w:multiLevelType w:val="hybridMultilevel"/>
    <w:tmpl w:val="F12226C6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C400C2"/>
    <w:multiLevelType w:val="hybridMultilevel"/>
    <w:tmpl w:val="5EBEFF7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8"/>
  </w:num>
  <w:num w:numId="5">
    <w:abstractNumId w:val="22"/>
  </w:num>
  <w:num w:numId="6">
    <w:abstractNumId w:val="7"/>
  </w:num>
  <w:num w:numId="7">
    <w:abstractNumId w:val="0"/>
  </w:num>
  <w:num w:numId="8">
    <w:abstractNumId w:val="15"/>
  </w:num>
  <w:num w:numId="9">
    <w:abstractNumId w:val="17"/>
  </w:num>
  <w:num w:numId="10">
    <w:abstractNumId w:val="11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 w:numId="16">
    <w:abstractNumId w:val="1"/>
  </w:num>
  <w:num w:numId="17">
    <w:abstractNumId w:val="13"/>
  </w:num>
  <w:num w:numId="18">
    <w:abstractNumId w:val="16"/>
  </w:num>
  <w:num w:numId="19">
    <w:abstractNumId w:val="9"/>
  </w:num>
  <w:num w:numId="20">
    <w:abstractNumId w:val="18"/>
  </w:num>
  <w:num w:numId="21">
    <w:abstractNumId w:val="20"/>
  </w:num>
  <w:num w:numId="22">
    <w:abstractNumId w:val="21"/>
  </w:num>
  <w:num w:numId="23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24"/>
    <w:rsid w:val="0001257E"/>
    <w:rsid w:val="00012606"/>
    <w:rsid w:val="00041143"/>
    <w:rsid w:val="00042AB2"/>
    <w:rsid w:val="00055B5F"/>
    <w:rsid w:val="00056831"/>
    <w:rsid w:val="00057D5D"/>
    <w:rsid w:val="00063FF3"/>
    <w:rsid w:val="00067BAC"/>
    <w:rsid w:val="000805D2"/>
    <w:rsid w:val="0008112A"/>
    <w:rsid w:val="00087FA2"/>
    <w:rsid w:val="000927B9"/>
    <w:rsid w:val="0009640E"/>
    <w:rsid w:val="00096BD9"/>
    <w:rsid w:val="00097338"/>
    <w:rsid w:val="000A16DB"/>
    <w:rsid w:val="000A3E85"/>
    <w:rsid w:val="000C34A4"/>
    <w:rsid w:val="000D07C3"/>
    <w:rsid w:val="000D2430"/>
    <w:rsid w:val="000E7FB3"/>
    <w:rsid w:val="000F0B11"/>
    <w:rsid w:val="000F117C"/>
    <w:rsid w:val="00103F53"/>
    <w:rsid w:val="00106FCB"/>
    <w:rsid w:val="00113AA4"/>
    <w:rsid w:val="001176B4"/>
    <w:rsid w:val="00136E7B"/>
    <w:rsid w:val="00140070"/>
    <w:rsid w:val="0014457F"/>
    <w:rsid w:val="00151F17"/>
    <w:rsid w:val="0016049E"/>
    <w:rsid w:val="00160CA1"/>
    <w:rsid w:val="0016437A"/>
    <w:rsid w:val="00166643"/>
    <w:rsid w:val="00167810"/>
    <w:rsid w:val="0017012F"/>
    <w:rsid w:val="00171DAE"/>
    <w:rsid w:val="00175BA1"/>
    <w:rsid w:val="0017678A"/>
    <w:rsid w:val="0017713E"/>
    <w:rsid w:val="0018377E"/>
    <w:rsid w:val="001863EB"/>
    <w:rsid w:val="001863EE"/>
    <w:rsid w:val="00190461"/>
    <w:rsid w:val="001931D6"/>
    <w:rsid w:val="0019415B"/>
    <w:rsid w:val="0019453A"/>
    <w:rsid w:val="001A22D5"/>
    <w:rsid w:val="001A4119"/>
    <w:rsid w:val="001A4BC4"/>
    <w:rsid w:val="001A50F4"/>
    <w:rsid w:val="001A67AF"/>
    <w:rsid w:val="001B22BD"/>
    <w:rsid w:val="001B337E"/>
    <w:rsid w:val="001C375C"/>
    <w:rsid w:val="001D27C9"/>
    <w:rsid w:val="001E160C"/>
    <w:rsid w:val="001E4424"/>
    <w:rsid w:val="001E5828"/>
    <w:rsid w:val="001E7147"/>
    <w:rsid w:val="001F2D4B"/>
    <w:rsid w:val="001F3DD4"/>
    <w:rsid w:val="001F4871"/>
    <w:rsid w:val="00201FA4"/>
    <w:rsid w:val="00207214"/>
    <w:rsid w:val="0022154F"/>
    <w:rsid w:val="00225862"/>
    <w:rsid w:val="00226D1E"/>
    <w:rsid w:val="00250FB0"/>
    <w:rsid w:val="00262F11"/>
    <w:rsid w:val="0026625E"/>
    <w:rsid w:val="002750F4"/>
    <w:rsid w:val="00290B3A"/>
    <w:rsid w:val="00295D4A"/>
    <w:rsid w:val="002977EA"/>
    <w:rsid w:val="002A0346"/>
    <w:rsid w:val="002C069E"/>
    <w:rsid w:val="002C70FD"/>
    <w:rsid w:val="002D6AAC"/>
    <w:rsid w:val="002E0131"/>
    <w:rsid w:val="002E4A6B"/>
    <w:rsid w:val="002E676F"/>
    <w:rsid w:val="002F7D22"/>
    <w:rsid w:val="003039EF"/>
    <w:rsid w:val="00303E70"/>
    <w:rsid w:val="00312DF9"/>
    <w:rsid w:val="00317559"/>
    <w:rsid w:val="0032761A"/>
    <w:rsid w:val="003302D0"/>
    <w:rsid w:val="0033137A"/>
    <w:rsid w:val="003355B1"/>
    <w:rsid w:val="003401EB"/>
    <w:rsid w:val="0034418E"/>
    <w:rsid w:val="0034466C"/>
    <w:rsid w:val="0034647F"/>
    <w:rsid w:val="00360683"/>
    <w:rsid w:val="00364CF7"/>
    <w:rsid w:val="00373AE8"/>
    <w:rsid w:val="00375E5E"/>
    <w:rsid w:val="00385C98"/>
    <w:rsid w:val="0038619A"/>
    <w:rsid w:val="00387A84"/>
    <w:rsid w:val="00387FF3"/>
    <w:rsid w:val="003C3B6E"/>
    <w:rsid w:val="003C76F7"/>
    <w:rsid w:val="003D7D6C"/>
    <w:rsid w:val="003E1869"/>
    <w:rsid w:val="003E430F"/>
    <w:rsid w:val="003F1488"/>
    <w:rsid w:val="003F1CD2"/>
    <w:rsid w:val="0041262E"/>
    <w:rsid w:val="004137ED"/>
    <w:rsid w:val="004247A8"/>
    <w:rsid w:val="00430A4C"/>
    <w:rsid w:val="004377E2"/>
    <w:rsid w:val="004401CE"/>
    <w:rsid w:val="00441959"/>
    <w:rsid w:val="00454EDE"/>
    <w:rsid w:val="004608D7"/>
    <w:rsid w:val="004609DE"/>
    <w:rsid w:val="00461A9C"/>
    <w:rsid w:val="00463CA1"/>
    <w:rsid w:val="00485FA1"/>
    <w:rsid w:val="004A4DC7"/>
    <w:rsid w:val="004A6405"/>
    <w:rsid w:val="004B1A45"/>
    <w:rsid w:val="004C2182"/>
    <w:rsid w:val="004C2702"/>
    <w:rsid w:val="004C3236"/>
    <w:rsid w:val="004C43B1"/>
    <w:rsid w:val="004C5556"/>
    <w:rsid w:val="004D5829"/>
    <w:rsid w:val="004D603F"/>
    <w:rsid w:val="004E2B7F"/>
    <w:rsid w:val="004E7633"/>
    <w:rsid w:val="004F29E0"/>
    <w:rsid w:val="004F32EB"/>
    <w:rsid w:val="004F4668"/>
    <w:rsid w:val="0050062B"/>
    <w:rsid w:val="00502428"/>
    <w:rsid w:val="00503566"/>
    <w:rsid w:val="00521077"/>
    <w:rsid w:val="00526845"/>
    <w:rsid w:val="005320F6"/>
    <w:rsid w:val="005418D3"/>
    <w:rsid w:val="005440F6"/>
    <w:rsid w:val="005675C8"/>
    <w:rsid w:val="00571382"/>
    <w:rsid w:val="0057178A"/>
    <w:rsid w:val="0057335B"/>
    <w:rsid w:val="00583291"/>
    <w:rsid w:val="00584337"/>
    <w:rsid w:val="005C1E43"/>
    <w:rsid w:val="005C709B"/>
    <w:rsid w:val="005C79A8"/>
    <w:rsid w:val="005D5A74"/>
    <w:rsid w:val="005D6203"/>
    <w:rsid w:val="005E0CD3"/>
    <w:rsid w:val="005E42B6"/>
    <w:rsid w:val="005E634A"/>
    <w:rsid w:val="005E73CF"/>
    <w:rsid w:val="00600851"/>
    <w:rsid w:val="0060774E"/>
    <w:rsid w:val="006102D7"/>
    <w:rsid w:val="00612997"/>
    <w:rsid w:val="00613D32"/>
    <w:rsid w:val="00615E24"/>
    <w:rsid w:val="00616B54"/>
    <w:rsid w:val="006206EE"/>
    <w:rsid w:val="0062281C"/>
    <w:rsid w:val="00630788"/>
    <w:rsid w:val="00631273"/>
    <w:rsid w:val="00633765"/>
    <w:rsid w:val="00634402"/>
    <w:rsid w:val="006419FF"/>
    <w:rsid w:val="006544FD"/>
    <w:rsid w:val="0065500A"/>
    <w:rsid w:val="00655072"/>
    <w:rsid w:val="0065515F"/>
    <w:rsid w:val="006554A4"/>
    <w:rsid w:val="00660F63"/>
    <w:rsid w:val="006659CB"/>
    <w:rsid w:val="00666438"/>
    <w:rsid w:val="00671940"/>
    <w:rsid w:val="00672576"/>
    <w:rsid w:val="00674561"/>
    <w:rsid w:val="0068100B"/>
    <w:rsid w:val="00681F33"/>
    <w:rsid w:val="006857E2"/>
    <w:rsid w:val="00690561"/>
    <w:rsid w:val="00696C1E"/>
    <w:rsid w:val="006A1B4A"/>
    <w:rsid w:val="006A5096"/>
    <w:rsid w:val="006B0102"/>
    <w:rsid w:val="006B4681"/>
    <w:rsid w:val="006C0038"/>
    <w:rsid w:val="006C0A22"/>
    <w:rsid w:val="006D2CDA"/>
    <w:rsid w:val="006D4D7C"/>
    <w:rsid w:val="006D50C9"/>
    <w:rsid w:val="006E3674"/>
    <w:rsid w:val="006F5D6A"/>
    <w:rsid w:val="006F6788"/>
    <w:rsid w:val="00704490"/>
    <w:rsid w:val="0070782D"/>
    <w:rsid w:val="00713364"/>
    <w:rsid w:val="00716229"/>
    <w:rsid w:val="007170DC"/>
    <w:rsid w:val="00717A57"/>
    <w:rsid w:val="00722C84"/>
    <w:rsid w:val="00736E9B"/>
    <w:rsid w:val="00737C34"/>
    <w:rsid w:val="00745F03"/>
    <w:rsid w:val="00755D0E"/>
    <w:rsid w:val="00767ED9"/>
    <w:rsid w:val="007728EE"/>
    <w:rsid w:val="007736DA"/>
    <w:rsid w:val="00773C9C"/>
    <w:rsid w:val="00774921"/>
    <w:rsid w:val="00774E83"/>
    <w:rsid w:val="00777D13"/>
    <w:rsid w:val="007A18CB"/>
    <w:rsid w:val="007B1EAC"/>
    <w:rsid w:val="007B4CAD"/>
    <w:rsid w:val="007B5EEB"/>
    <w:rsid w:val="007C47AA"/>
    <w:rsid w:val="007C75A7"/>
    <w:rsid w:val="007C7656"/>
    <w:rsid w:val="007D01C2"/>
    <w:rsid w:val="007D6B81"/>
    <w:rsid w:val="007E5717"/>
    <w:rsid w:val="007E7CF5"/>
    <w:rsid w:val="007E7F3E"/>
    <w:rsid w:val="007F43E7"/>
    <w:rsid w:val="007F71AC"/>
    <w:rsid w:val="0080134A"/>
    <w:rsid w:val="00802AB7"/>
    <w:rsid w:val="0080314C"/>
    <w:rsid w:val="00813D40"/>
    <w:rsid w:val="008224A7"/>
    <w:rsid w:val="008225C1"/>
    <w:rsid w:val="0084143E"/>
    <w:rsid w:val="00846392"/>
    <w:rsid w:val="00850DC4"/>
    <w:rsid w:val="008533CF"/>
    <w:rsid w:val="00856D20"/>
    <w:rsid w:val="0086107E"/>
    <w:rsid w:val="00862D65"/>
    <w:rsid w:val="008716F3"/>
    <w:rsid w:val="00871843"/>
    <w:rsid w:val="008753D3"/>
    <w:rsid w:val="008868DB"/>
    <w:rsid w:val="008A3786"/>
    <w:rsid w:val="008A5856"/>
    <w:rsid w:val="008A5BBD"/>
    <w:rsid w:val="008A6108"/>
    <w:rsid w:val="008C45C2"/>
    <w:rsid w:val="008C746E"/>
    <w:rsid w:val="008D2156"/>
    <w:rsid w:val="008E5365"/>
    <w:rsid w:val="008E6082"/>
    <w:rsid w:val="008F3048"/>
    <w:rsid w:val="008F7473"/>
    <w:rsid w:val="009038AB"/>
    <w:rsid w:val="00903CCE"/>
    <w:rsid w:val="00906A35"/>
    <w:rsid w:val="00907710"/>
    <w:rsid w:val="00912072"/>
    <w:rsid w:val="0092268B"/>
    <w:rsid w:val="00927E2F"/>
    <w:rsid w:val="009318AA"/>
    <w:rsid w:val="00931A8D"/>
    <w:rsid w:val="00934D7E"/>
    <w:rsid w:val="009362DB"/>
    <w:rsid w:val="00937CA5"/>
    <w:rsid w:val="009421AF"/>
    <w:rsid w:val="00943AF6"/>
    <w:rsid w:val="00946F6C"/>
    <w:rsid w:val="0096061F"/>
    <w:rsid w:val="0096069C"/>
    <w:rsid w:val="00970C11"/>
    <w:rsid w:val="009773D8"/>
    <w:rsid w:val="00984EFF"/>
    <w:rsid w:val="0098686C"/>
    <w:rsid w:val="00997E32"/>
    <w:rsid w:val="009A01D8"/>
    <w:rsid w:val="009B2C54"/>
    <w:rsid w:val="009B631B"/>
    <w:rsid w:val="009C639F"/>
    <w:rsid w:val="009D0191"/>
    <w:rsid w:val="009D055E"/>
    <w:rsid w:val="009D1AAB"/>
    <w:rsid w:val="009D2CA8"/>
    <w:rsid w:val="009D4607"/>
    <w:rsid w:val="009D7853"/>
    <w:rsid w:val="009E2CC2"/>
    <w:rsid w:val="009E35ED"/>
    <w:rsid w:val="009E3A40"/>
    <w:rsid w:val="009E554A"/>
    <w:rsid w:val="009F11E3"/>
    <w:rsid w:val="009F1E8F"/>
    <w:rsid w:val="009F3A5A"/>
    <w:rsid w:val="009F55C3"/>
    <w:rsid w:val="009F73A6"/>
    <w:rsid w:val="009F74DA"/>
    <w:rsid w:val="00A00642"/>
    <w:rsid w:val="00A01AF8"/>
    <w:rsid w:val="00A0478E"/>
    <w:rsid w:val="00A11DF3"/>
    <w:rsid w:val="00A1291E"/>
    <w:rsid w:val="00A130C0"/>
    <w:rsid w:val="00A326F7"/>
    <w:rsid w:val="00A32FDF"/>
    <w:rsid w:val="00A37B7B"/>
    <w:rsid w:val="00A4453E"/>
    <w:rsid w:val="00A46CA5"/>
    <w:rsid w:val="00A543D1"/>
    <w:rsid w:val="00A61A37"/>
    <w:rsid w:val="00A65FC1"/>
    <w:rsid w:val="00A70631"/>
    <w:rsid w:val="00A72850"/>
    <w:rsid w:val="00A73942"/>
    <w:rsid w:val="00A73A46"/>
    <w:rsid w:val="00A74907"/>
    <w:rsid w:val="00A8469E"/>
    <w:rsid w:val="00A8756A"/>
    <w:rsid w:val="00A913DA"/>
    <w:rsid w:val="00A93E74"/>
    <w:rsid w:val="00A955D7"/>
    <w:rsid w:val="00AA3DAE"/>
    <w:rsid w:val="00AA6DB0"/>
    <w:rsid w:val="00AC1E64"/>
    <w:rsid w:val="00AC7A72"/>
    <w:rsid w:val="00AD536D"/>
    <w:rsid w:val="00AD566A"/>
    <w:rsid w:val="00AD771F"/>
    <w:rsid w:val="00AE232E"/>
    <w:rsid w:val="00AE4717"/>
    <w:rsid w:val="00AE5A45"/>
    <w:rsid w:val="00B1352D"/>
    <w:rsid w:val="00B24380"/>
    <w:rsid w:val="00B30E77"/>
    <w:rsid w:val="00B33229"/>
    <w:rsid w:val="00B450DD"/>
    <w:rsid w:val="00B51292"/>
    <w:rsid w:val="00B53D3C"/>
    <w:rsid w:val="00B662E0"/>
    <w:rsid w:val="00B748A7"/>
    <w:rsid w:val="00B83A1B"/>
    <w:rsid w:val="00B83DEE"/>
    <w:rsid w:val="00B852BC"/>
    <w:rsid w:val="00B85C70"/>
    <w:rsid w:val="00B95196"/>
    <w:rsid w:val="00BA1011"/>
    <w:rsid w:val="00BA1262"/>
    <w:rsid w:val="00BD17E5"/>
    <w:rsid w:val="00BD39D9"/>
    <w:rsid w:val="00BE0312"/>
    <w:rsid w:val="00BE32F2"/>
    <w:rsid w:val="00BE40EF"/>
    <w:rsid w:val="00BE638E"/>
    <w:rsid w:val="00BF3566"/>
    <w:rsid w:val="00C010EC"/>
    <w:rsid w:val="00C0202A"/>
    <w:rsid w:val="00C0693B"/>
    <w:rsid w:val="00C072BA"/>
    <w:rsid w:val="00C10060"/>
    <w:rsid w:val="00C133F1"/>
    <w:rsid w:val="00C214AD"/>
    <w:rsid w:val="00C24C70"/>
    <w:rsid w:val="00C27597"/>
    <w:rsid w:val="00C27C50"/>
    <w:rsid w:val="00C3302B"/>
    <w:rsid w:val="00C333A6"/>
    <w:rsid w:val="00C46A83"/>
    <w:rsid w:val="00C50187"/>
    <w:rsid w:val="00C50224"/>
    <w:rsid w:val="00C55653"/>
    <w:rsid w:val="00C5798A"/>
    <w:rsid w:val="00C810F8"/>
    <w:rsid w:val="00C8281D"/>
    <w:rsid w:val="00C86E67"/>
    <w:rsid w:val="00C94520"/>
    <w:rsid w:val="00C958D5"/>
    <w:rsid w:val="00CA31B0"/>
    <w:rsid w:val="00CA4D5B"/>
    <w:rsid w:val="00CB023D"/>
    <w:rsid w:val="00CB2C75"/>
    <w:rsid w:val="00CB3024"/>
    <w:rsid w:val="00CB3E2D"/>
    <w:rsid w:val="00CC3D70"/>
    <w:rsid w:val="00CC4141"/>
    <w:rsid w:val="00CD5079"/>
    <w:rsid w:val="00CD60CC"/>
    <w:rsid w:val="00CE609F"/>
    <w:rsid w:val="00CE769A"/>
    <w:rsid w:val="00CE78E0"/>
    <w:rsid w:val="00CF1E83"/>
    <w:rsid w:val="00CF6B97"/>
    <w:rsid w:val="00D0317B"/>
    <w:rsid w:val="00D03DB0"/>
    <w:rsid w:val="00D07F00"/>
    <w:rsid w:val="00D10D72"/>
    <w:rsid w:val="00D12FBB"/>
    <w:rsid w:val="00D21053"/>
    <w:rsid w:val="00D21C1C"/>
    <w:rsid w:val="00D25B1A"/>
    <w:rsid w:val="00D3060B"/>
    <w:rsid w:val="00D33BBE"/>
    <w:rsid w:val="00D3499F"/>
    <w:rsid w:val="00D41DDB"/>
    <w:rsid w:val="00D44DFC"/>
    <w:rsid w:val="00D455E6"/>
    <w:rsid w:val="00D508F4"/>
    <w:rsid w:val="00D566D6"/>
    <w:rsid w:val="00D703DD"/>
    <w:rsid w:val="00D74124"/>
    <w:rsid w:val="00D766C4"/>
    <w:rsid w:val="00D93DD6"/>
    <w:rsid w:val="00D94924"/>
    <w:rsid w:val="00D95EEB"/>
    <w:rsid w:val="00DA29CC"/>
    <w:rsid w:val="00DB06D5"/>
    <w:rsid w:val="00DB0FD7"/>
    <w:rsid w:val="00DB2608"/>
    <w:rsid w:val="00DD3AD5"/>
    <w:rsid w:val="00DD3BBA"/>
    <w:rsid w:val="00DD56C9"/>
    <w:rsid w:val="00DD6014"/>
    <w:rsid w:val="00DD6677"/>
    <w:rsid w:val="00DE527D"/>
    <w:rsid w:val="00E0675C"/>
    <w:rsid w:val="00E07F0F"/>
    <w:rsid w:val="00E126E8"/>
    <w:rsid w:val="00E1342D"/>
    <w:rsid w:val="00E138A5"/>
    <w:rsid w:val="00E20E3D"/>
    <w:rsid w:val="00E241B0"/>
    <w:rsid w:val="00E27EE4"/>
    <w:rsid w:val="00E3036D"/>
    <w:rsid w:val="00E42056"/>
    <w:rsid w:val="00E47446"/>
    <w:rsid w:val="00E51C53"/>
    <w:rsid w:val="00E53F66"/>
    <w:rsid w:val="00E54015"/>
    <w:rsid w:val="00E64120"/>
    <w:rsid w:val="00E6550A"/>
    <w:rsid w:val="00E80F34"/>
    <w:rsid w:val="00E87891"/>
    <w:rsid w:val="00EA009C"/>
    <w:rsid w:val="00EA3F90"/>
    <w:rsid w:val="00EA6C5B"/>
    <w:rsid w:val="00EA7017"/>
    <w:rsid w:val="00EB0F43"/>
    <w:rsid w:val="00EB1097"/>
    <w:rsid w:val="00EB162D"/>
    <w:rsid w:val="00EC1223"/>
    <w:rsid w:val="00EC1B9A"/>
    <w:rsid w:val="00EC204D"/>
    <w:rsid w:val="00ED2DAA"/>
    <w:rsid w:val="00EE02E1"/>
    <w:rsid w:val="00EE197A"/>
    <w:rsid w:val="00EE2BC6"/>
    <w:rsid w:val="00EF001C"/>
    <w:rsid w:val="00EF1A60"/>
    <w:rsid w:val="00F053C3"/>
    <w:rsid w:val="00F05E0E"/>
    <w:rsid w:val="00F06E09"/>
    <w:rsid w:val="00F13F43"/>
    <w:rsid w:val="00F243F8"/>
    <w:rsid w:val="00F250CC"/>
    <w:rsid w:val="00F25DB1"/>
    <w:rsid w:val="00F324BC"/>
    <w:rsid w:val="00F34CC1"/>
    <w:rsid w:val="00F364E9"/>
    <w:rsid w:val="00F366ED"/>
    <w:rsid w:val="00F401D0"/>
    <w:rsid w:val="00F4691E"/>
    <w:rsid w:val="00F53ECE"/>
    <w:rsid w:val="00F54F4C"/>
    <w:rsid w:val="00F57715"/>
    <w:rsid w:val="00F603B1"/>
    <w:rsid w:val="00F74C58"/>
    <w:rsid w:val="00F75F3C"/>
    <w:rsid w:val="00F82FF8"/>
    <w:rsid w:val="00F87FAF"/>
    <w:rsid w:val="00F95A8B"/>
    <w:rsid w:val="00F966CB"/>
    <w:rsid w:val="00F96FD9"/>
    <w:rsid w:val="00FA09A1"/>
    <w:rsid w:val="00FA7C8D"/>
    <w:rsid w:val="00FB10B2"/>
    <w:rsid w:val="00FB42AE"/>
    <w:rsid w:val="00FB543B"/>
    <w:rsid w:val="00FD3350"/>
    <w:rsid w:val="00FD687C"/>
    <w:rsid w:val="00FE3E59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F4BD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yperlink" Target="http://education.qld.gov.au/strategic/eppr/health/hlspr006/hs16.pdf" TargetMode="External"/><Relationship Id="rId21" Type="http://schemas.openxmlformats.org/officeDocument/2006/relationships/hyperlink" Target="http://education.qld.gov.au/health/pdfs/healthsafety/infection_control_guideline.pdf" TargetMode="External"/><Relationship Id="rId22" Type="http://schemas.openxmlformats.org/officeDocument/2006/relationships/hyperlink" Target="http://www.schoolsport.qld.edu.au" TargetMode="External"/><Relationship Id="rId23" Type="http://schemas.openxmlformats.org/officeDocument/2006/relationships/hyperlink" Target="http://education.qld.gov.au/health/safety/hazards/electrical.html" TargetMode="External"/><Relationship Id="rId24" Type="http://schemas.openxmlformats.org/officeDocument/2006/relationships/hyperlink" Target="http://education.qld.gov.au/strategic/eppr/health/hlspr012/portelecequip.html" TargetMode="External"/><Relationship Id="rId25" Type="http://schemas.openxmlformats.org/officeDocument/2006/relationships/hyperlink" Target="http://education.qld.gov.au/strategic/eppr/health/hlspr012/index1.html" TargetMode="External"/><Relationship Id="rId26" Type="http://schemas.openxmlformats.org/officeDocument/2006/relationships/hyperlink" Target="http://education.qld.gov.au/strategic/eppr/health/hlspr012/" TargetMode="External"/><Relationship Id="rId27" Type="http://schemas.openxmlformats.org/officeDocument/2006/relationships/hyperlink" Target="http://education.qld.gov.au/strategic/eppr/health/hlspr012/" TargetMode="External"/><Relationship Id="rId28" Type="http://schemas.openxmlformats.org/officeDocument/2006/relationships/hyperlink" Target="http://education.qld.gov.au/strategic/eppr/health/hlspr012/index1.html" TargetMode="External"/><Relationship Id="rId29" Type="http://schemas.openxmlformats.org/officeDocument/2006/relationships/hyperlink" Target="http://education.qld.gov.au/strategic/eppr/schools/scmpr002/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hyperlink" Target="http://education.qld.gov.au/strategic/eppr/health/hlspr012/index1.html" TargetMode="External"/><Relationship Id="rId12" Type="http://schemas.openxmlformats.org/officeDocument/2006/relationships/footer" Target="footer1.xml"/><Relationship Id="rId13" Type="http://schemas.openxmlformats.org/officeDocument/2006/relationships/hyperlink" Target="http://education.qld.gov.au/strategic/eppr/hr/hrmpr010/" TargetMode="External"/><Relationship Id="rId14" Type="http://schemas.openxmlformats.org/officeDocument/2006/relationships/hyperlink" Target="http://education.qld.gov.au/health/pdfs/healthsafety/infection_control_guideline.pdf" TargetMode="External"/><Relationship Id="rId15" Type="http://schemas.openxmlformats.org/officeDocument/2006/relationships/hyperlink" Target="http://education.qld.gov.au/strategic/eppr/health/hlspr012/" TargetMode="External"/><Relationship Id="rId16" Type="http://schemas.openxmlformats.org/officeDocument/2006/relationships/hyperlink" Target="http://education.qld.gov.au/strategic/eppr/health/hlspr003/" TargetMode="External"/><Relationship Id="rId17" Type="http://schemas.openxmlformats.org/officeDocument/2006/relationships/hyperlink" Target="http://education.qld.gov.au/strategic/eppr/health/hlspr005/" TargetMode="External"/><Relationship Id="rId18" Type="http://schemas.openxmlformats.org/officeDocument/2006/relationships/hyperlink" Target="http://education.qld.gov.au/strategic/eppr/schools/scmpr002/" TargetMode="External"/><Relationship Id="rId19" Type="http://schemas.openxmlformats.org/officeDocument/2006/relationships/hyperlink" Target="http://education.qld.gov.au/strategic/eppr/hr/hrmpr010/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ducation.qld.gov.au/strategic/eppr/health/hlspr0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020BC194BCB45A9C3505C2307A2D3" ma:contentTypeVersion="0" ma:contentTypeDescription="Create a new document." ma:contentTypeScope="" ma:versionID="edbdb221e1a2fcb3107b2656cf39dc7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7BA47-7EB4-43AB-A71D-AB58C643BB2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0634DB-6777-477F-82AB-273122164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CFF0043-FCC9-4CD0-A5DE-965B8A1D6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4005</Words>
  <Characters>22831</Characters>
  <Application>Microsoft Macintosh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 Template Pageheader A4 Portrait Blue</vt:lpstr>
    </vt:vector>
  </TitlesOfParts>
  <Company>Education Queensland</Company>
  <LinksUpToDate>false</LinksUpToDate>
  <CharactersWithSpaces>26783</CharactersWithSpaces>
  <SharedDoc>false</SharedDoc>
  <HLinks>
    <vt:vector size="120" baseType="variant">
      <vt:variant>
        <vt:i4>5701720</vt:i4>
      </vt:variant>
      <vt:variant>
        <vt:i4>434</vt:i4>
      </vt:variant>
      <vt:variant>
        <vt:i4>0</vt:i4>
      </vt:variant>
      <vt:variant>
        <vt:i4>5</vt:i4>
      </vt:variant>
      <vt:variant>
        <vt:lpwstr>http://education.qld.gov.au/strategic/eppr/schools/scmpr002/</vt:lpwstr>
      </vt:variant>
      <vt:variant>
        <vt:lpwstr/>
      </vt:variant>
      <vt:variant>
        <vt:i4>2883631</vt:i4>
      </vt:variant>
      <vt:variant>
        <vt:i4>431</vt:i4>
      </vt:variant>
      <vt:variant>
        <vt:i4>0</vt:i4>
      </vt:variant>
      <vt:variant>
        <vt:i4>5</vt:i4>
      </vt:variant>
      <vt:variant>
        <vt:lpwstr>http://education.qld.gov.au/strategic/eppr/health/hlspr012/index1.html</vt:lpwstr>
      </vt:variant>
      <vt:variant>
        <vt:lpwstr/>
      </vt:variant>
      <vt:variant>
        <vt:i4>7274559</vt:i4>
      </vt:variant>
      <vt:variant>
        <vt:i4>428</vt:i4>
      </vt:variant>
      <vt:variant>
        <vt:i4>0</vt:i4>
      </vt:variant>
      <vt:variant>
        <vt:i4>5</vt:i4>
      </vt:variant>
      <vt:variant>
        <vt:lpwstr>http://education.qld.gov.au/strategic/eppr/health/hlspr012/</vt:lpwstr>
      </vt:variant>
      <vt:variant>
        <vt:lpwstr/>
      </vt:variant>
      <vt:variant>
        <vt:i4>7274559</vt:i4>
      </vt:variant>
      <vt:variant>
        <vt:i4>425</vt:i4>
      </vt:variant>
      <vt:variant>
        <vt:i4>0</vt:i4>
      </vt:variant>
      <vt:variant>
        <vt:i4>5</vt:i4>
      </vt:variant>
      <vt:variant>
        <vt:lpwstr>http://education.qld.gov.au/strategic/eppr/health/hlspr012/</vt:lpwstr>
      </vt:variant>
      <vt:variant>
        <vt:lpwstr/>
      </vt:variant>
      <vt:variant>
        <vt:i4>2883631</vt:i4>
      </vt:variant>
      <vt:variant>
        <vt:i4>422</vt:i4>
      </vt:variant>
      <vt:variant>
        <vt:i4>0</vt:i4>
      </vt:variant>
      <vt:variant>
        <vt:i4>5</vt:i4>
      </vt:variant>
      <vt:variant>
        <vt:lpwstr>http://education.qld.gov.au/strategic/eppr/health/hlspr012/index1.html</vt:lpwstr>
      </vt:variant>
      <vt:variant>
        <vt:lpwstr/>
      </vt:variant>
      <vt:variant>
        <vt:i4>524358</vt:i4>
      </vt:variant>
      <vt:variant>
        <vt:i4>419</vt:i4>
      </vt:variant>
      <vt:variant>
        <vt:i4>0</vt:i4>
      </vt:variant>
      <vt:variant>
        <vt:i4>5</vt:i4>
      </vt:variant>
      <vt:variant>
        <vt:lpwstr>http://education.qld.gov.au/strategic/eppr/health/hlspr012/portelecequip.html</vt:lpwstr>
      </vt:variant>
      <vt:variant>
        <vt:lpwstr/>
      </vt:variant>
      <vt:variant>
        <vt:i4>262231</vt:i4>
      </vt:variant>
      <vt:variant>
        <vt:i4>416</vt:i4>
      </vt:variant>
      <vt:variant>
        <vt:i4>0</vt:i4>
      </vt:variant>
      <vt:variant>
        <vt:i4>5</vt:i4>
      </vt:variant>
      <vt:variant>
        <vt:lpwstr>http://education.qld.gov.au/health/safety/hazards/electrical.html</vt:lpwstr>
      </vt:variant>
      <vt:variant>
        <vt:lpwstr/>
      </vt:variant>
      <vt:variant>
        <vt:i4>8126561</vt:i4>
      </vt:variant>
      <vt:variant>
        <vt:i4>413</vt:i4>
      </vt:variant>
      <vt:variant>
        <vt:i4>0</vt:i4>
      </vt:variant>
      <vt:variant>
        <vt:i4>5</vt:i4>
      </vt:variant>
      <vt:variant>
        <vt:lpwstr>http://www.schoolsport.qld.edu.au/</vt:lpwstr>
      </vt:variant>
      <vt:variant>
        <vt:lpwstr/>
      </vt:variant>
      <vt:variant>
        <vt:i4>5898246</vt:i4>
      </vt:variant>
      <vt:variant>
        <vt:i4>410</vt:i4>
      </vt:variant>
      <vt:variant>
        <vt:i4>0</vt:i4>
      </vt:variant>
      <vt:variant>
        <vt:i4>5</vt:i4>
      </vt:variant>
      <vt:variant>
        <vt:lpwstr>http://education.qld.gov.au/health/pdfs/healthsafety/infection_control_guideline.pdf</vt:lpwstr>
      </vt:variant>
      <vt:variant>
        <vt:lpwstr/>
      </vt:variant>
      <vt:variant>
        <vt:i4>7864356</vt:i4>
      </vt:variant>
      <vt:variant>
        <vt:i4>407</vt:i4>
      </vt:variant>
      <vt:variant>
        <vt:i4>0</vt:i4>
      </vt:variant>
      <vt:variant>
        <vt:i4>5</vt:i4>
      </vt:variant>
      <vt:variant>
        <vt:lpwstr>http://education.qld.gov.au/strategic/eppr/health/hlspr006/hs16.pdf</vt:lpwstr>
      </vt:variant>
      <vt:variant>
        <vt:lpwstr/>
      </vt:variant>
      <vt:variant>
        <vt:i4>7209023</vt:i4>
      </vt:variant>
      <vt:variant>
        <vt:i4>404</vt:i4>
      </vt:variant>
      <vt:variant>
        <vt:i4>0</vt:i4>
      </vt:variant>
      <vt:variant>
        <vt:i4>5</vt:i4>
      </vt:variant>
      <vt:variant>
        <vt:lpwstr>http://education.qld.gov.au/strategic/eppr/health/hlspr013/</vt:lpwstr>
      </vt:variant>
      <vt:variant>
        <vt:lpwstr/>
      </vt:variant>
      <vt:variant>
        <vt:i4>6684722</vt:i4>
      </vt:variant>
      <vt:variant>
        <vt:i4>401</vt:i4>
      </vt:variant>
      <vt:variant>
        <vt:i4>0</vt:i4>
      </vt:variant>
      <vt:variant>
        <vt:i4>5</vt:i4>
      </vt:variant>
      <vt:variant>
        <vt:lpwstr>http://education.qld.gov.au/strategic/eppr/hr/hrmpr010/</vt:lpwstr>
      </vt:variant>
      <vt:variant>
        <vt:lpwstr/>
      </vt:variant>
      <vt:variant>
        <vt:i4>5701720</vt:i4>
      </vt:variant>
      <vt:variant>
        <vt:i4>398</vt:i4>
      </vt:variant>
      <vt:variant>
        <vt:i4>0</vt:i4>
      </vt:variant>
      <vt:variant>
        <vt:i4>5</vt:i4>
      </vt:variant>
      <vt:variant>
        <vt:lpwstr>http://education.qld.gov.au/strategic/eppr/schools/scmpr002/</vt:lpwstr>
      </vt:variant>
      <vt:variant>
        <vt:lpwstr/>
      </vt:variant>
      <vt:variant>
        <vt:i4>6815806</vt:i4>
      </vt:variant>
      <vt:variant>
        <vt:i4>395</vt:i4>
      </vt:variant>
      <vt:variant>
        <vt:i4>0</vt:i4>
      </vt:variant>
      <vt:variant>
        <vt:i4>5</vt:i4>
      </vt:variant>
      <vt:variant>
        <vt:lpwstr>http://education.qld.gov.au/strategic/eppr/health/hlspr005/</vt:lpwstr>
      </vt:variant>
      <vt:variant>
        <vt:lpwstr/>
      </vt:variant>
      <vt:variant>
        <vt:i4>7209022</vt:i4>
      </vt:variant>
      <vt:variant>
        <vt:i4>392</vt:i4>
      </vt:variant>
      <vt:variant>
        <vt:i4>0</vt:i4>
      </vt:variant>
      <vt:variant>
        <vt:i4>5</vt:i4>
      </vt:variant>
      <vt:variant>
        <vt:lpwstr>http://education.qld.gov.au/strategic/eppr/health/hlspr003/</vt:lpwstr>
      </vt:variant>
      <vt:variant>
        <vt:lpwstr/>
      </vt:variant>
      <vt:variant>
        <vt:i4>7274559</vt:i4>
      </vt:variant>
      <vt:variant>
        <vt:i4>389</vt:i4>
      </vt:variant>
      <vt:variant>
        <vt:i4>0</vt:i4>
      </vt:variant>
      <vt:variant>
        <vt:i4>5</vt:i4>
      </vt:variant>
      <vt:variant>
        <vt:lpwstr>http://education.qld.gov.au/strategic/eppr/health/hlspr012/</vt:lpwstr>
      </vt:variant>
      <vt:variant>
        <vt:lpwstr/>
      </vt:variant>
      <vt:variant>
        <vt:i4>5898246</vt:i4>
      </vt:variant>
      <vt:variant>
        <vt:i4>233</vt:i4>
      </vt:variant>
      <vt:variant>
        <vt:i4>0</vt:i4>
      </vt:variant>
      <vt:variant>
        <vt:i4>5</vt:i4>
      </vt:variant>
      <vt:variant>
        <vt:lpwstr>http://education.qld.gov.au/health/pdfs/healthsafety/infection_control_guideline.pdf</vt:lpwstr>
      </vt:variant>
      <vt:variant>
        <vt:lpwstr/>
      </vt:variant>
      <vt:variant>
        <vt:i4>6684722</vt:i4>
      </vt:variant>
      <vt:variant>
        <vt:i4>53</vt:i4>
      </vt:variant>
      <vt:variant>
        <vt:i4>0</vt:i4>
      </vt:variant>
      <vt:variant>
        <vt:i4>5</vt:i4>
      </vt:variant>
      <vt:variant>
        <vt:lpwstr>http://education.qld.gov.au/strategic/eppr/hr/hrmpr010/</vt:lpwstr>
      </vt:variant>
      <vt:variant>
        <vt:lpwstr/>
      </vt:variant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http://education.qld.gov.au/strategic/eppr/health/hlspr012/index1.html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http://education.qld.gov.au/strategic/eppr/health/hlspr012/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Template Pageheader A4 Portrait Blue</dc:title>
  <dc:creator>John Pennisi</dc:creator>
  <cp:keywords>education queensland; microsoft word doc; corporate template; visual style;</cp:keywords>
  <cp:lastModifiedBy>Microsoft Office User</cp:lastModifiedBy>
  <cp:revision>2</cp:revision>
  <cp:lastPrinted>2010-07-27T08:23:00Z</cp:lastPrinted>
  <dcterms:created xsi:type="dcterms:W3CDTF">2017-08-28T02:48:00Z</dcterms:created>
  <dcterms:modified xsi:type="dcterms:W3CDTF">2017-08-28T02:48:00Z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</Properties>
</file>